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249B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771D2087" wp14:editId="3375E27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95867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66C13843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1D98622C" w14:textId="77777777" w:rsidR="00E67FBF" w:rsidRPr="007B1B2D" w:rsidRDefault="00E67FBF" w:rsidP="00B939FE">
      <w:pPr>
        <w:spacing w:line="240" w:lineRule="auto"/>
        <w:ind w:firstLine="0"/>
        <w:jc w:val="center"/>
        <w:rPr>
          <w:b/>
          <w:bCs/>
          <w:iCs/>
          <w:szCs w:val="28"/>
          <w:u w:val="single"/>
        </w:rPr>
      </w:pPr>
      <w:r w:rsidRPr="007B1B2D">
        <w:rPr>
          <w:b/>
          <w:bCs/>
          <w:iCs/>
          <w:szCs w:val="28"/>
          <w:u w:val="single"/>
        </w:rPr>
        <w:t>ПРОГРАМА</w:t>
      </w:r>
    </w:p>
    <w:p w14:paraId="79FAE0D0" w14:textId="77777777" w:rsidR="00874032" w:rsidRDefault="005B30DE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u w:val="single"/>
        </w:rPr>
      </w:pPr>
      <w:r w:rsidRPr="007B1B2D">
        <w:rPr>
          <w:b/>
          <w:bCs/>
          <w:iCs/>
          <w:sz w:val="24"/>
          <w:szCs w:val="24"/>
          <w:u w:val="single"/>
          <w:lang w:val="en-US"/>
        </w:rPr>
        <w:t>2-ДНЕВЕН МЛАДЕЖКИ КАРИЕРЕН АКСЕЛЕРАТОР</w:t>
      </w:r>
    </w:p>
    <w:p w14:paraId="288F798F" w14:textId="77777777" w:rsidR="003931E6" w:rsidRPr="007B1B2D" w:rsidRDefault="003931E6" w:rsidP="003931E6">
      <w:pPr>
        <w:tabs>
          <w:tab w:val="center" w:pos="4536"/>
          <w:tab w:val="right" w:pos="9072"/>
        </w:tabs>
        <w:spacing w:line="240" w:lineRule="auto"/>
        <w:ind w:firstLine="0"/>
        <w:jc w:val="center"/>
        <w:rPr>
          <w:i/>
          <w:sz w:val="18"/>
          <w:szCs w:val="18"/>
          <w:lang w:val="en-US"/>
        </w:rPr>
      </w:pPr>
    </w:p>
    <w:p w14:paraId="23372F4E" w14:textId="77777777" w:rsidR="003931E6" w:rsidRPr="003931E6" w:rsidRDefault="003931E6" w:rsidP="003931E6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3931E6">
        <w:rPr>
          <w:b/>
          <w:bCs/>
          <w:iCs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„Васил Левски“ – гр. Велико Търново и Софийски университет „Св. Климент Охридски“ – гр. София, в професионални направления 5.3 Комуникационна и компютърна техника, 4.4 Науки за земята и 3.7 Администрация и управление</w:t>
      </w:r>
    </w:p>
    <w:p w14:paraId="171E7A56" w14:textId="77777777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0747F529" w14:textId="77777777" w:rsidR="00874032" w:rsidRPr="00580EBA" w:rsidRDefault="005B30DE" w:rsidP="003931E6">
      <w:pPr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Период на провеждане</w:t>
      </w:r>
      <w:r w:rsidR="00874032" w:rsidRPr="00580EBA">
        <w:rPr>
          <w:b/>
          <w:bCs/>
          <w:iCs/>
          <w:sz w:val="24"/>
          <w:szCs w:val="24"/>
        </w:rPr>
        <w:t xml:space="preserve">: </w:t>
      </w:r>
      <w:r w:rsidR="00B939FE">
        <w:rPr>
          <w:b/>
          <w:bCs/>
          <w:iCs/>
          <w:sz w:val="24"/>
          <w:szCs w:val="24"/>
        </w:rPr>
        <w:t>11</w:t>
      </w:r>
      <w:r>
        <w:rPr>
          <w:b/>
          <w:bCs/>
          <w:iCs/>
          <w:sz w:val="24"/>
          <w:szCs w:val="24"/>
        </w:rPr>
        <w:t xml:space="preserve"> – </w:t>
      </w:r>
      <w:r w:rsidR="00B939FE">
        <w:rPr>
          <w:b/>
          <w:bCs/>
          <w:iCs/>
          <w:sz w:val="24"/>
          <w:szCs w:val="24"/>
        </w:rPr>
        <w:t>12</w:t>
      </w:r>
      <w:r>
        <w:rPr>
          <w:b/>
          <w:bCs/>
          <w:iCs/>
          <w:sz w:val="24"/>
          <w:szCs w:val="24"/>
        </w:rPr>
        <w:t xml:space="preserve"> </w:t>
      </w:r>
      <w:r w:rsidR="00B939FE">
        <w:rPr>
          <w:b/>
          <w:bCs/>
          <w:iCs/>
          <w:sz w:val="24"/>
          <w:szCs w:val="24"/>
        </w:rPr>
        <w:t>октомври</w:t>
      </w:r>
      <w:r>
        <w:rPr>
          <w:b/>
          <w:bCs/>
          <w:iCs/>
          <w:sz w:val="24"/>
          <w:szCs w:val="24"/>
        </w:rPr>
        <w:t xml:space="preserve"> 2023 г.</w:t>
      </w:r>
    </w:p>
    <w:p w14:paraId="6E94D70C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5F0AC731" w14:textId="77777777" w:rsidR="00874032" w:rsidRPr="000A7B73" w:rsidRDefault="00874032" w:rsidP="003931E6">
      <w:pPr>
        <w:spacing w:line="240" w:lineRule="auto"/>
        <w:ind w:firstLine="0"/>
        <w:rPr>
          <w:b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r w:rsidR="003931E6">
        <w:rPr>
          <w:b/>
          <w:bCs/>
          <w:iCs/>
          <w:sz w:val="24"/>
          <w:szCs w:val="24"/>
        </w:rPr>
        <w:t xml:space="preserve">,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 xml:space="preserve">, </w:t>
      </w:r>
      <w:r w:rsidR="00E4149D" w:rsidRPr="00E4149D">
        <w:rPr>
          <w:b/>
          <w:sz w:val="24"/>
          <w:szCs w:val="24"/>
          <w:lang w:val="en-US"/>
        </w:rPr>
        <w:t xml:space="preserve">Брифинг </w:t>
      </w:r>
      <w:proofErr w:type="spellStart"/>
      <w:r w:rsidR="00E4149D" w:rsidRPr="00E4149D">
        <w:rPr>
          <w:b/>
          <w:sz w:val="24"/>
          <w:szCs w:val="24"/>
          <w:lang w:val="en-US"/>
        </w:rPr>
        <w:t>зала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, </w:t>
      </w:r>
      <w:proofErr w:type="spellStart"/>
      <w:r w:rsidR="00E4149D" w:rsidRPr="00E4149D">
        <w:rPr>
          <w:b/>
          <w:sz w:val="24"/>
          <w:szCs w:val="24"/>
          <w:lang w:val="en-US"/>
        </w:rPr>
        <w:t>намираща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се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на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ет.1 в </w:t>
      </w:r>
      <w:proofErr w:type="spellStart"/>
      <w:r w:rsidR="00E4149D" w:rsidRPr="00E4149D">
        <w:rPr>
          <w:b/>
          <w:sz w:val="24"/>
          <w:szCs w:val="24"/>
          <w:lang w:val="en-US"/>
        </w:rPr>
        <w:t>Първи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учебен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корпус</w:t>
      </w:r>
      <w:proofErr w:type="spellEnd"/>
    </w:p>
    <w:p w14:paraId="3B8888EE" w14:textId="77777777" w:rsidR="00874032" w:rsidRPr="00F62A28" w:rsidRDefault="00874032" w:rsidP="00874032">
      <w:pPr>
        <w:spacing w:line="240" w:lineRule="auto"/>
        <w:ind w:firstLine="0"/>
        <w:rPr>
          <w:sz w:val="24"/>
          <w:szCs w:val="24"/>
        </w:rPr>
      </w:pPr>
    </w:p>
    <w:p w14:paraId="7FF9DC09" w14:textId="77777777" w:rsidR="00874032" w:rsidRPr="005B30DE" w:rsidRDefault="00B939FE" w:rsidP="005B30D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B30DE" w:rsidRPr="005B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октомври</w:t>
      </w:r>
      <w:r w:rsidR="005B30DE" w:rsidRPr="005B30DE">
        <w:rPr>
          <w:b/>
          <w:sz w:val="24"/>
          <w:szCs w:val="24"/>
        </w:rPr>
        <w:t xml:space="preserve"> 2023 г.</w:t>
      </w:r>
      <w:r w:rsidR="007B1B2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сряда</w:t>
      </w:r>
      <w:r w:rsidR="007B1B2D">
        <w:rPr>
          <w:b/>
          <w:sz w:val="24"/>
          <w:szCs w:val="24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B939FE" w:rsidRPr="004812F3" w14:paraId="2A74E4FA" w14:textId="77777777" w:rsidTr="00B939FE">
        <w:tc>
          <w:tcPr>
            <w:tcW w:w="1951" w:type="dxa"/>
          </w:tcPr>
          <w:p w14:paraId="2F7B53B6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09:00 – 09:30</w:t>
            </w:r>
          </w:p>
        </w:tc>
        <w:tc>
          <w:tcPr>
            <w:tcW w:w="8080" w:type="dxa"/>
          </w:tcPr>
          <w:p w14:paraId="29472C22" w14:textId="77777777" w:rsidR="00B939FE" w:rsidRPr="003D3A6D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 xml:space="preserve">Регистрация на участниците в двудневния младежки кариерен </w:t>
            </w:r>
            <w:proofErr w:type="spellStart"/>
            <w:r w:rsidRPr="004812F3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939FE" w:rsidRPr="004812F3" w14:paraId="0D44A19F" w14:textId="77777777" w:rsidTr="00B939FE">
        <w:tc>
          <w:tcPr>
            <w:tcW w:w="1951" w:type="dxa"/>
          </w:tcPr>
          <w:p w14:paraId="61810F61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8080" w:type="dxa"/>
          </w:tcPr>
          <w:p w14:paraId="2F37DDCC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 xml:space="preserve">Откриване на младежкия кариерен </w:t>
            </w:r>
            <w:proofErr w:type="spellStart"/>
            <w:r w:rsidRPr="004812F3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B939FE" w:rsidRPr="004812F3" w14:paraId="7B42C807" w14:textId="77777777" w:rsidTr="00B939FE">
        <w:tc>
          <w:tcPr>
            <w:tcW w:w="1951" w:type="dxa"/>
          </w:tcPr>
          <w:p w14:paraId="1CF90151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10:00 – 11:30</w:t>
            </w:r>
          </w:p>
        </w:tc>
        <w:tc>
          <w:tcPr>
            <w:tcW w:w="8080" w:type="dxa"/>
          </w:tcPr>
          <w:p w14:paraId="17B44EE1" w14:textId="77777777" w:rsidR="00B939FE" w:rsidRPr="003D3A6D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46E2">
              <w:rPr>
                <w:sz w:val="24"/>
                <w:szCs w:val="24"/>
              </w:rPr>
              <w:t xml:space="preserve">Личен план за развитие (ЛПР). </w:t>
            </w:r>
            <w:r>
              <w:rPr>
                <w:sz w:val="24"/>
                <w:szCs w:val="24"/>
              </w:rPr>
              <w:t>Какво трябва да знаем? Как да си направим ЛПР? Умения за</w:t>
            </w:r>
            <w:r w:rsidRPr="001F46E2">
              <w:rPr>
                <w:sz w:val="24"/>
                <w:szCs w:val="24"/>
              </w:rPr>
              <w:t xml:space="preserve"> целеполагане- S.M.A.R.T. модел за определяне на целите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9FE" w:rsidRPr="004812F3" w14:paraId="65E65BFF" w14:textId="77777777" w:rsidTr="00B939FE">
        <w:tc>
          <w:tcPr>
            <w:tcW w:w="1951" w:type="dxa"/>
          </w:tcPr>
          <w:p w14:paraId="4C00C0E2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11:30 – 11:45</w:t>
            </w:r>
          </w:p>
        </w:tc>
        <w:tc>
          <w:tcPr>
            <w:tcW w:w="8080" w:type="dxa"/>
          </w:tcPr>
          <w:p w14:paraId="53F4802F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B939FE" w:rsidRPr="004812F3" w14:paraId="6EE8BC0A" w14:textId="77777777" w:rsidTr="00B939FE">
        <w:tc>
          <w:tcPr>
            <w:tcW w:w="1951" w:type="dxa"/>
          </w:tcPr>
          <w:p w14:paraId="51642612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 xml:space="preserve">11:45 – 13:15 </w:t>
            </w:r>
          </w:p>
        </w:tc>
        <w:tc>
          <w:tcPr>
            <w:tcW w:w="8080" w:type="dxa"/>
          </w:tcPr>
          <w:p w14:paraId="0A15519D" w14:textId="77777777" w:rsidR="00B939FE" w:rsidRPr="003D3A6D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91700">
              <w:rPr>
                <w:color w:val="000000" w:themeColor="text1"/>
                <w:sz w:val="24"/>
                <w:szCs w:val="24"/>
              </w:rPr>
              <w:t>Индивидуална работа със студентите. Работа по групи с упражнения и ролеви игри.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46E2">
              <w:rPr>
                <w:sz w:val="24"/>
                <w:szCs w:val="24"/>
              </w:rPr>
              <w:t xml:space="preserve">Как да разпознаем силните и слабите си страни. </w:t>
            </w:r>
            <w:r w:rsidRPr="00DA443B">
              <w:rPr>
                <w:i/>
                <w:sz w:val="24"/>
                <w:szCs w:val="24"/>
              </w:rPr>
              <w:t>(Самостоятелно упражнение- домашно за ден 2- опционално)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1F46E2">
              <w:rPr>
                <w:sz w:val="24"/>
                <w:szCs w:val="24"/>
              </w:rPr>
              <w:t>Ценностна система и професионално развитие- работа по групи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9FE" w:rsidRPr="004812F3" w14:paraId="003DB0CC" w14:textId="77777777" w:rsidTr="00B939FE">
        <w:tc>
          <w:tcPr>
            <w:tcW w:w="1951" w:type="dxa"/>
          </w:tcPr>
          <w:p w14:paraId="7182BAD3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 xml:space="preserve">13:15 – 14:00 </w:t>
            </w:r>
          </w:p>
        </w:tc>
        <w:tc>
          <w:tcPr>
            <w:tcW w:w="8080" w:type="dxa"/>
          </w:tcPr>
          <w:p w14:paraId="3F461FC5" w14:textId="77777777" w:rsidR="00B939FE" w:rsidRPr="00291700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B939FE" w:rsidRPr="004812F3" w14:paraId="3336DCF3" w14:textId="77777777" w:rsidTr="00B939FE">
        <w:tc>
          <w:tcPr>
            <w:tcW w:w="1951" w:type="dxa"/>
          </w:tcPr>
          <w:p w14:paraId="59B4289F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14:00 – 15:30</w:t>
            </w:r>
          </w:p>
        </w:tc>
        <w:tc>
          <w:tcPr>
            <w:tcW w:w="8080" w:type="dxa"/>
          </w:tcPr>
          <w:p w14:paraId="6F874389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Пазар на труда- тенденции</w:t>
            </w:r>
            <w:r w:rsidRPr="001F46E2">
              <w:rPr>
                <w:sz w:val="24"/>
                <w:szCs w:val="24"/>
              </w:rPr>
              <w:t>.</w:t>
            </w:r>
            <w:r w:rsidRPr="002917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Възможности за развитие</w:t>
            </w:r>
            <w:r w:rsidRPr="0029170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939FE" w:rsidRPr="004812F3" w14:paraId="4EA0A8FD" w14:textId="77777777" w:rsidTr="00B939FE">
        <w:tc>
          <w:tcPr>
            <w:tcW w:w="1951" w:type="dxa"/>
          </w:tcPr>
          <w:p w14:paraId="5AC72B9F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15:30 – 15:45</w:t>
            </w:r>
          </w:p>
        </w:tc>
        <w:tc>
          <w:tcPr>
            <w:tcW w:w="8080" w:type="dxa"/>
          </w:tcPr>
          <w:p w14:paraId="25E14855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B939FE" w:rsidRPr="004812F3" w14:paraId="0985DA65" w14:textId="77777777" w:rsidTr="00B939FE">
        <w:tc>
          <w:tcPr>
            <w:tcW w:w="1951" w:type="dxa"/>
          </w:tcPr>
          <w:p w14:paraId="047FD006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15:45 – 17:00</w:t>
            </w:r>
          </w:p>
        </w:tc>
        <w:tc>
          <w:tcPr>
            <w:tcW w:w="8080" w:type="dxa"/>
          </w:tcPr>
          <w:p w14:paraId="365C2F0D" w14:textId="77777777" w:rsidR="00B939FE" w:rsidRPr="004812F3" w:rsidRDefault="00B939FE" w:rsidP="00247E17">
            <w:pPr>
              <w:tabs>
                <w:tab w:val="left" w:pos="104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91700">
              <w:rPr>
                <w:color w:val="000000" w:themeColor="text1"/>
                <w:sz w:val="24"/>
                <w:szCs w:val="24"/>
              </w:rPr>
              <w:t xml:space="preserve">Упражнения. </w:t>
            </w:r>
            <w:r w:rsidRPr="001F46E2">
              <w:rPr>
                <w:sz w:val="24"/>
                <w:szCs w:val="24"/>
              </w:rPr>
              <w:t>Търсене и кандидатстване за работа</w:t>
            </w:r>
            <w:r>
              <w:rPr>
                <w:sz w:val="24"/>
                <w:szCs w:val="24"/>
              </w:rPr>
              <w:t>. Ресурси за търсен</w:t>
            </w:r>
            <w:r w:rsidR="00247E1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 работа.</w:t>
            </w:r>
          </w:p>
        </w:tc>
      </w:tr>
    </w:tbl>
    <w:p w14:paraId="6F1811E8" w14:textId="77777777" w:rsidR="007572EB" w:rsidRDefault="007572EB" w:rsidP="007572EB">
      <w:pPr>
        <w:spacing w:line="240" w:lineRule="auto"/>
        <w:ind w:firstLine="0"/>
        <w:rPr>
          <w:sz w:val="24"/>
          <w:szCs w:val="24"/>
        </w:rPr>
      </w:pPr>
    </w:p>
    <w:p w14:paraId="0973DA7C" w14:textId="77777777" w:rsidR="005B30DE" w:rsidRDefault="005B30DE" w:rsidP="007572EB">
      <w:pPr>
        <w:spacing w:line="240" w:lineRule="auto"/>
        <w:ind w:firstLine="0"/>
        <w:rPr>
          <w:sz w:val="24"/>
          <w:szCs w:val="24"/>
        </w:rPr>
      </w:pPr>
    </w:p>
    <w:p w14:paraId="3C917B6C" w14:textId="77777777" w:rsidR="00B939FE" w:rsidRDefault="00B939FE" w:rsidP="00B939F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октомври</w:t>
      </w:r>
      <w:r w:rsidR="0060001C" w:rsidRPr="0060001C">
        <w:rPr>
          <w:b/>
          <w:sz w:val="24"/>
          <w:szCs w:val="24"/>
        </w:rPr>
        <w:t xml:space="preserve"> 2023 г.</w:t>
      </w:r>
      <w:r w:rsidR="007B1B2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четвъртък</w:t>
      </w:r>
      <w:r w:rsidR="007B1B2D">
        <w:rPr>
          <w:b/>
          <w:sz w:val="24"/>
          <w:szCs w:val="24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B939FE" w:rsidRPr="004812F3" w14:paraId="18C312A7" w14:textId="77777777" w:rsidTr="00B939FE">
        <w:tc>
          <w:tcPr>
            <w:tcW w:w="1951" w:type="dxa"/>
          </w:tcPr>
          <w:p w14:paraId="3438B6CD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09:00 – 10:30</w:t>
            </w:r>
          </w:p>
        </w:tc>
        <w:tc>
          <w:tcPr>
            <w:tcW w:w="8080" w:type="dxa"/>
          </w:tcPr>
          <w:p w14:paraId="7EC9A4C5" w14:textId="77777777" w:rsidR="00B939FE" w:rsidRPr="003D3A6D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46E2">
              <w:rPr>
                <w:sz w:val="24"/>
                <w:szCs w:val="24"/>
              </w:rPr>
              <w:t>Стратегии на търсене на работа. Етапи на подбор.</w:t>
            </w:r>
            <w:r>
              <w:rPr>
                <w:sz w:val="24"/>
                <w:szCs w:val="24"/>
              </w:rPr>
              <w:t xml:space="preserve"> Какво да очакваме. Документи за кандидатстване- </w:t>
            </w:r>
            <w:r w:rsidRPr="001F46E2">
              <w:rPr>
                <w:sz w:val="24"/>
                <w:szCs w:val="24"/>
              </w:rPr>
              <w:t>работа по групи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939FE" w:rsidRPr="004812F3" w14:paraId="7E2BE12E" w14:textId="77777777" w:rsidTr="00B939FE">
        <w:tc>
          <w:tcPr>
            <w:tcW w:w="1951" w:type="dxa"/>
          </w:tcPr>
          <w:p w14:paraId="0EAF5887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10:30 – 11:00</w:t>
            </w:r>
          </w:p>
        </w:tc>
        <w:tc>
          <w:tcPr>
            <w:tcW w:w="8080" w:type="dxa"/>
          </w:tcPr>
          <w:p w14:paraId="77E3EDEF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B939FE" w:rsidRPr="004812F3" w14:paraId="3CBF97A6" w14:textId="77777777" w:rsidTr="00B939FE">
        <w:tc>
          <w:tcPr>
            <w:tcW w:w="1951" w:type="dxa"/>
          </w:tcPr>
          <w:p w14:paraId="746AAF8C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11:00 – 12:30</w:t>
            </w:r>
          </w:p>
        </w:tc>
        <w:tc>
          <w:tcPr>
            <w:tcW w:w="8080" w:type="dxa"/>
          </w:tcPr>
          <w:p w14:paraId="3BDD8838" w14:textId="77777777" w:rsidR="00B939FE" w:rsidRPr="003D3A6D" w:rsidRDefault="00B939FE" w:rsidP="00B939FE">
            <w:pPr>
              <w:tabs>
                <w:tab w:val="left" w:pos="104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Упражнения. Работа по групи с участниците.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да се подготвим за интервю за</w:t>
            </w:r>
            <w:r w:rsidRPr="001F46E2">
              <w:rPr>
                <w:sz w:val="24"/>
                <w:szCs w:val="24"/>
              </w:rPr>
              <w:t xml:space="preserve"> работа.</w:t>
            </w:r>
            <w:r>
              <w:rPr>
                <w:sz w:val="24"/>
                <w:szCs w:val="24"/>
              </w:rPr>
              <w:t xml:space="preserve"> Моделът S.T.A.R. С какво може да ни е от полза?</w:t>
            </w:r>
          </w:p>
        </w:tc>
      </w:tr>
      <w:tr w:rsidR="00B939FE" w:rsidRPr="004812F3" w14:paraId="6CA86B2E" w14:textId="77777777" w:rsidTr="00B939FE">
        <w:tc>
          <w:tcPr>
            <w:tcW w:w="1951" w:type="dxa"/>
          </w:tcPr>
          <w:p w14:paraId="1D2983D6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12:30 – 13:30</w:t>
            </w:r>
          </w:p>
        </w:tc>
        <w:tc>
          <w:tcPr>
            <w:tcW w:w="8080" w:type="dxa"/>
          </w:tcPr>
          <w:p w14:paraId="5CB37BFC" w14:textId="77777777" w:rsidR="00B939FE" w:rsidRPr="00291700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B939FE" w:rsidRPr="004812F3" w14:paraId="5644B4BE" w14:textId="77777777" w:rsidTr="00B939FE">
        <w:tc>
          <w:tcPr>
            <w:tcW w:w="1951" w:type="dxa"/>
          </w:tcPr>
          <w:p w14:paraId="1424AE7D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13:30 – 15:00</w:t>
            </w:r>
          </w:p>
        </w:tc>
        <w:tc>
          <w:tcPr>
            <w:tcW w:w="8080" w:type="dxa"/>
          </w:tcPr>
          <w:p w14:paraId="5E469EBE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9170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редставяне на платформа </w:t>
            </w:r>
            <w:r>
              <w:rPr>
                <w:sz w:val="24"/>
                <w:szCs w:val="24"/>
              </w:rPr>
              <w:t>(Career4.0- платформа за обучение на млади предприемачи.</w:t>
            </w:r>
            <w:r w:rsidRPr="00291700">
              <w:rPr>
                <w:color w:val="000000" w:themeColor="text1"/>
                <w:sz w:val="24"/>
                <w:szCs w:val="24"/>
              </w:rPr>
              <w:t xml:space="preserve"> Социални мрежи</w:t>
            </w:r>
            <w:r>
              <w:rPr>
                <w:color w:val="000000" w:themeColor="text1"/>
                <w:sz w:val="24"/>
                <w:szCs w:val="24"/>
              </w:rPr>
              <w:t xml:space="preserve"> – какво да знаем за тях и как да ги използваме успешно.</w:t>
            </w:r>
          </w:p>
        </w:tc>
      </w:tr>
      <w:tr w:rsidR="00B939FE" w:rsidRPr="004812F3" w14:paraId="3AB344C4" w14:textId="77777777" w:rsidTr="00B939FE">
        <w:tc>
          <w:tcPr>
            <w:tcW w:w="1951" w:type="dxa"/>
          </w:tcPr>
          <w:p w14:paraId="24D6AF12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15:00 – 15:15</w:t>
            </w:r>
          </w:p>
        </w:tc>
        <w:tc>
          <w:tcPr>
            <w:tcW w:w="8080" w:type="dxa"/>
          </w:tcPr>
          <w:p w14:paraId="5B071B68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B939FE" w:rsidRPr="004812F3" w14:paraId="24185D56" w14:textId="77777777" w:rsidTr="00B939FE">
        <w:tc>
          <w:tcPr>
            <w:tcW w:w="1951" w:type="dxa"/>
          </w:tcPr>
          <w:p w14:paraId="0A61E0D5" w14:textId="77777777" w:rsidR="00B939FE" w:rsidRPr="004812F3" w:rsidRDefault="00B939FE" w:rsidP="00B939FE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4812F3">
              <w:rPr>
                <w:sz w:val="24"/>
                <w:szCs w:val="24"/>
              </w:rPr>
              <w:t>15:15 – 16:00</w:t>
            </w:r>
          </w:p>
        </w:tc>
        <w:tc>
          <w:tcPr>
            <w:tcW w:w="8080" w:type="dxa"/>
          </w:tcPr>
          <w:p w14:paraId="67FB05BF" w14:textId="77777777" w:rsidR="00B939FE" w:rsidRPr="004812F3" w:rsidRDefault="00B939FE" w:rsidP="00B939F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812F3">
              <w:rPr>
                <w:color w:val="000000" w:themeColor="text1"/>
                <w:sz w:val="24"/>
                <w:szCs w:val="24"/>
              </w:rPr>
              <w:t>Обобщение. Дискусия. Връчване на сертификати на участниците.</w:t>
            </w:r>
          </w:p>
        </w:tc>
      </w:tr>
    </w:tbl>
    <w:p w14:paraId="55C163C3" w14:textId="77777777" w:rsidR="0060001C" w:rsidRPr="005B30DE" w:rsidRDefault="0060001C" w:rsidP="00B939FE">
      <w:pPr>
        <w:spacing w:line="240" w:lineRule="auto"/>
        <w:ind w:firstLine="0"/>
        <w:rPr>
          <w:sz w:val="24"/>
          <w:szCs w:val="24"/>
        </w:rPr>
      </w:pPr>
    </w:p>
    <w:sectPr w:rsidR="0060001C" w:rsidRPr="005B30DE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7F9" w14:textId="77777777" w:rsidR="00DB691F" w:rsidRDefault="00DB691F">
      <w:pPr>
        <w:spacing w:line="240" w:lineRule="auto"/>
      </w:pPr>
      <w:r>
        <w:separator/>
      </w:r>
    </w:p>
  </w:endnote>
  <w:endnote w:type="continuationSeparator" w:id="0">
    <w:p w14:paraId="3CF619C1" w14:textId="77777777" w:rsidR="00DB691F" w:rsidRDefault="00DB6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67E6" w14:textId="77777777" w:rsidR="008F7826" w:rsidRPr="00156869" w:rsidRDefault="00FE2352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91494340"/>
      <w:docPartObj>
        <w:docPartGallery w:val="Page Numbers (Bottom of Page)"/>
        <w:docPartUnique/>
      </w:docPartObj>
    </w:sdtPr>
    <w:sdtContent>
      <w:p w14:paraId="4E1D3530" w14:textId="77777777" w:rsidR="005B4DE8" w:rsidRPr="007B1B2D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18"/>
            <w:szCs w:val="18"/>
            <w:lang w:val="en-US"/>
          </w:rPr>
        </w:pPr>
        <w:r w:rsidRPr="007B1B2D">
          <w:rPr>
            <w:i/>
            <w:sz w:val="18"/>
            <w:szCs w:val="18"/>
          </w:rPr>
          <w:t>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>-----------------------</w:t>
        </w:r>
        <w:r w:rsidRPr="007B1B2D">
          <w:rPr>
            <w:i/>
            <w:sz w:val="18"/>
            <w:szCs w:val="18"/>
            <w:lang w:val="en-US"/>
          </w:rPr>
          <w:t>---</w:t>
        </w:r>
        <w:r w:rsidRPr="007B1B2D">
          <w:rPr>
            <w:i/>
            <w:sz w:val="18"/>
            <w:szCs w:val="18"/>
          </w:rPr>
          <w:t>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 xml:space="preserve">------------ </w:t>
        </w:r>
        <w:hyperlink r:id="rId1" w:history="1">
          <w:r w:rsidRPr="007B1B2D">
            <w:rPr>
              <w:i/>
              <w:color w:val="0000FF"/>
              <w:sz w:val="18"/>
              <w:szCs w:val="18"/>
              <w:u w:val="single"/>
              <w:lang w:val="en-US"/>
            </w:rPr>
            <w:t>www.eufunds.bg</w:t>
          </w:r>
        </w:hyperlink>
        <w:r w:rsidRPr="007B1B2D">
          <w:rPr>
            <w:i/>
            <w:sz w:val="18"/>
            <w:szCs w:val="18"/>
            <w:lang w:val="en-US"/>
          </w:rPr>
          <w:t xml:space="preserve"> ---------------------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  <w:lang w:val="en-US"/>
          </w:rPr>
          <w:t>---------------------------------</w:t>
        </w:r>
      </w:p>
      <w:p w14:paraId="518E5A4A" w14:textId="77777777" w:rsidR="005B4DE8" w:rsidRPr="007B1B2D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18"/>
            <w:szCs w:val="18"/>
          </w:rPr>
        </w:pPr>
        <w:r w:rsidRPr="007B1B2D">
          <w:rPr>
            <w:i/>
            <w:sz w:val="18"/>
            <w:szCs w:val="18"/>
          </w:rPr>
          <w:t>Проект BG05M2OP001-2.016-0005</w:t>
        </w:r>
        <w:r w:rsidRPr="007B1B2D">
          <w:rPr>
            <w:i/>
            <w:sz w:val="18"/>
            <w:szCs w:val="18"/>
            <w:lang w:val="en-US"/>
          </w:rPr>
          <w:t xml:space="preserve"> </w:t>
        </w:r>
        <w:r w:rsidRPr="007B1B2D">
          <w:rPr>
            <w:i/>
            <w:sz w:val="18"/>
            <w:szCs w:val="18"/>
          </w:rPr>
          <w:t>„Модернизация на Югозападен университет „Неофит Рилски“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Благоевград, Национален военен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Васил Левски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Велико Търново и Софийски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Св. Климент Охридски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гр. София, в професионални направления 5.3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</w:t>
        </w:r>
        <w:r w:rsidR="00E67FBF" w:rsidRPr="007B1B2D">
          <w:rPr>
            <w:i/>
            <w:sz w:val="18"/>
            <w:szCs w:val="18"/>
          </w:rPr>
          <w:t>уктурни и инвестиционни фондове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3E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5DBD8810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4B19A8DA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326F8146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7ABF183E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DDA9" w14:textId="77777777" w:rsidR="00DB691F" w:rsidRDefault="00DB691F">
      <w:pPr>
        <w:spacing w:line="240" w:lineRule="auto"/>
      </w:pPr>
      <w:r>
        <w:separator/>
      </w:r>
    </w:p>
  </w:footnote>
  <w:footnote w:type="continuationSeparator" w:id="0">
    <w:p w14:paraId="11FC2396" w14:textId="77777777" w:rsidR="00DB691F" w:rsidRDefault="00DB6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BC77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1C20FD1E" wp14:editId="389B1A07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314245E0" wp14:editId="567F7937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4F047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71722"/>
      <w:temporary/>
      <w:showingPlcHdr/>
    </w:sdtPr>
    <w:sdtContent>
      <w:p w14:paraId="4647352D" w14:textId="77777777" w:rsidR="00DA002B" w:rsidRDefault="00DA002B">
        <w:pPr>
          <w:pStyle w:val="Header"/>
        </w:pPr>
        <w:r>
          <w:t>[Въведете тук]</w:t>
        </w:r>
      </w:p>
    </w:sdtContent>
  </w:sdt>
  <w:p w14:paraId="34CFC6E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668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457693">
    <w:abstractNumId w:val="11"/>
  </w:num>
  <w:num w:numId="3" w16cid:durableId="19576353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9882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8408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6401567">
    <w:abstractNumId w:val="10"/>
  </w:num>
  <w:num w:numId="7" w16cid:durableId="1755203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7329007">
    <w:abstractNumId w:val="2"/>
  </w:num>
  <w:num w:numId="9" w16cid:durableId="716970705">
    <w:abstractNumId w:val="11"/>
  </w:num>
  <w:num w:numId="10" w16cid:durableId="1458571787">
    <w:abstractNumId w:val="6"/>
  </w:num>
  <w:num w:numId="11" w16cid:durableId="406617208">
    <w:abstractNumId w:val="4"/>
  </w:num>
  <w:num w:numId="12" w16cid:durableId="1115370824">
    <w:abstractNumId w:val="12"/>
  </w:num>
  <w:num w:numId="13" w16cid:durableId="306129931">
    <w:abstractNumId w:val="0"/>
  </w:num>
  <w:num w:numId="14" w16cid:durableId="3091135">
    <w:abstractNumId w:val="5"/>
  </w:num>
  <w:num w:numId="15" w16cid:durableId="441071948">
    <w:abstractNumId w:val="10"/>
  </w:num>
  <w:num w:numId="16" w16cid:durableId="122625679">
    <w:abstractNumId w:val="1"/>
  </w:num>
  <w:num w:numId="17" w16cid:durableId="133190966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A7B73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47E17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23E6"/>
    <w:rsid w:val="00314103"/>
    <w:rsid w:val="00314EFA"/>
    <w:rsid w:val="003261B2"/>
    <w:rsid w:val="00343822"/>
    <w:rsid w:val="003471C8"/>
    <w:rsid w:val="00353D4E"/>
    <w:rsid w:val="00366257"/>
    <w:rsid w:val="00367770"/>
    <w:rsid w:val="00373A94"/>
    <w:rsid w:val="00377CBB"/>
    <w:rsid w:val="003844C1"/>
    <w:rsid w:val="00385441"/>
    <w:rsid w:val="00391950"/>
    <w:rsid w:val="003931E6"/>
    <w:rsid w:val="0039621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B30DE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01C"/>
    <w:rsid w:val="006001E4"/>
    <w:rsid w:val="00602F1B"/>
    <w:rsid w:val="00607641"/>
    <w:rsid w:val="00610108"/>
    <w:rsid w:val="006136FC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6F5BED"/>
    <w:rsid w:val="00700049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95BE0"/>
    <w:rsid w:val="007A38FD"/>
    <w:rsid w:val="007B1B2D"/>
    <w:rsid w:val="007B6557"/>
    <w:rsid w:val="007B7075"/>
    <w:rsid w:val="007C10E7"/>
    <w:rsid w:val="007C1A4A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1AEF"/>
    <w:rsid w:val="00872D0C"/>
    <w:rsid w:val="00873FFC"/>
    <w:rsid w:val="00874032"/>
    <w:rsid w:val="00893077"/>
    <w:rsid w:val="00896A71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094C"/>
    <w:rsid w:val="00A83D28"/>
    <w:rsid w:val="00A83EF1"/>
    <w:rsid w:val="00A87DA7"/>
    <w:rsid w:val="00AA2CA2"/>
    <w:rsid w:val="00AC6F3B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939FE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3D0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0A6A"/>
    <w:rsid w:val="00DB100D"/>
    <w:rsid w:val="00DB691F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4149D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3A4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352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AA236E"/>
  <w15:docId w15:val="{F72380E7-D410-451A-9BE2-86F51A7A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18F8-927F-4E84-B51E-4F289BF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Ана Христова</cp:lastModifiedBy>
  <cp:revision>2</cp:revision>
  <cp:lastPrinted>2022-08-10T07:33:00Z</cp:lastPrinted>
  <dcterms:created xsi:type="dcterms:W3CDTF">2023-10-09T12:20:00Z</dcterms:created>
  <dcterms:modified xsi:type="dcterms:W3CDTF">2023-10-09T12:20:00Z</dcterms:modified>
</cp:coreProperties>
</file>