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AEE" w:rsidRPr="00141AEE" w:rsidRDefault="00141AEE" w:rsidP="00141AEE">
      <w:pPr>
        <w:autoSpaceDE w:val="0"/>
        <w:autoSpaceDN w:val="0"/>
        <w:adjustRightInd w:val="0"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141AE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Образец № </w:t>
      </w:r>
      <w:r w:rsidR="00D46608">
        <w:rPr>
          <w:rFonts w:ascii="Times New Roman" w:hAnsi="Times New Roman" w:cs="Times New Roman"/>
          <w:b/>
          <w:bCs/>
          <w:i/>
          <w:sz w:val="24"/>
          <w:szCs w:val="24"/>
        </w:rPr>
        <w:t>7</w:t>
      </w:r>
    </w:p>
    <w:p w:rsidR="005E5107" w:rsidRDefault="005E5107" w:rsidP="005E510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1A7BBA">
        <w:rPr>
          <w:rFonts w:ascii="Times New Roman" w:hAnsi="Times New Roman"/>
          <w:b/>
          <w:sz w:val="32"/>
          <w:szCs w:val="32"/>
        </w:rPr>
        <w:t>ДОГОВОР</w:t>
      </w:r>
    </w:p>
    <w:p w:rsidR="005E5107" w:rsidRPr="001A7BBA" w:rsidRDefault="005E5107" w:rsidP="005E5107">
      <w:pPr>
        <w:spacing w:after="0" w:line="240" w:lineRule="auto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5E5107" w:rsidRPr="001A7BBA" w:rsidRDefault="005E5107" w:rsidP="005E5107">
      <w:pPr>
        <w:spacing w:after="0" w:line="24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1A7BBA">
        <w:rPr>
          <w:rFonts w:ascii="Times New Roman" w:hAnsi="Times New Roman"/>
          <w:sz w:val="28"/>
          <w:szCs w:val="28"/>
        </w:rPr>
        <w:t>/ПРОЕКТ/</w:t>
      </w:r>
    </w:p>
    <w:tbl>
      <w:tblPr>
        <w:tblW w:w="0" w:type="auto"/>
        <w:tblInd w:w="108" w:type="dxa"/>
        <w:tblLayout w:type="fixed"/>
        <w:tblLook w:val="0000"/>
      </w:tblPr>
      <w:tblGrid>
        <w:gridCol w:w="6264"/>
        <w:gridCol w:w="3230"/>
      </w:tblGrid>
      <w:tr w:rsidR="005E5107" w:rsidRPr="00454B80" w:rsidTr="0060084D">
        <w:tc>
          <w:tcPr>
            <w:tcW w:w="6264" w:type="dxa"/>
            <w:shd w:val="clear" w:color="auto" w:fill="auto"/>
          </w:tcPr>
          <w:p w:rsidR="005E5107" w:rsidRPr="00454B80" w:rsidRDefault="005E5107" w:rsidP="0060084D">
            <w:pPr>
              <w:tabs>
                <w:tab w:val="left" w:pos="6264"/>
              </w:tabs>
              <w:snapToGrid w:val="0"/>
              <w:spacing w:line="240" w:lineRule="auto"/>
              <w:ind w:hanging="4"/>
              <w:rPr>
                <w:rFonts w:ascii="Times New Roman" w:hAnsi="Times New Roman"/>
                <w:sz w:val="24"/>
                <w:szCs w:val="24"/>
              </w:rPr>
            </w:pPr>
            <w:r w:rsidRPr="00454B80">
              <w:rPr>
                <w:rFonts w:ascii="Times New Roman" w:hAnsi="Times New Roman"/>
                <w:sz w:val="24"/>
                <w:szCs w:val="24"/>
              </w:rPr>
              <w:t>Рег. №___________/___.___201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  <w:r w:rsidRPr="00454B80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3230" w:type="dxa"/>
            <w:shd w:val="clear" w:color="auto" w:fill="auto"/>
          </w:tcPr>
          <w:p w:rsidR="005E5107" w:rsidRPr="00454B80" w:rsidRDefault="005E5107" w:rsidP="0060084D">
            <w:pPr>
              <w:snapToGri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E5107" w:rsidRPr="00454B80" w:rsidTr="0060084D">
        <w:tc>
          <w:tcPr>
            <w:tcW w:w="6264" w:type="dxa"/>
            <w:shd w:val="clear" w:color="auto" w:fill="auto"/>
          </w:tcPr>
          <w:p w:rsidR="005E5107" w:rsidRPr="00454B80" w:rsidRDefault="005E5107" w:rsidP="0060084D">
            <w:pPr>
              <w:snapToGri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454B80">
              <w:rPr>
                <w:rFonts w:ascii="Times New Roman" w:hAnsi="Times New Roman"/>
                <w:sz w:val="24"/>
                <w:szCs w:val="24"/>
              </w:rPr>
              <w:t>Екз</w:t>
            </w:r>
            <w:proofErr w:type="spellEnd"/>
            <w:r w:rsidRPr="00454B80">
              <w:rPr>
                <w:rFonts w:ascii="Times New Roman" w:hAnsi="Times New Roman"/>
                <w:sz w:val="24"/>
                <w:szCs w:val="24"/>
              </w:rPr>
              <w:t>. №_____</w:t>
            </w:r>
          </w:p>
        </w:tc>
        <w:tc>
          <w:tcPr>
            <w:tcW w:w="3230" w:type="dxa"/>
            <w:shd w:val="clear" w:color="auto" w:fill="auto"/>
          </w:tcPr>
          <w:p w:rsidR="005E5107" w:rsidRPr="00454B80" w:rsidRDefault="005E5107" w:rsidP="0060084D">
            <w:pPr>
              <w:snapToGrid w:val="0"/>
              <w:spacing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972D5" w:rsidRPr="007972D5" w:rsidRDefault="007972D5" w:rsidP="007972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2D5" w:rsidRPr="007972D5" w:rsidRDefault="007972D5" w:rsidP="007972D5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72D5" w:rsidRPr="005E5107" w:rsidRDefault="007972D5" w:rsidP="007972D5">
      <w:pPr>
        <w:pStyle w:val="BodyText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E5107">
        <w:rPr>
          <w:rFonts w:ascii="Times New Roman" w:hAnsi="Times New Roman"/>
          <w:sz w:val="28"/>
          <w:szCs w:val="28"/>
        </w:rPr>
        <w:t>Днес, …… 201</w:t>
      </w:r>
      <w:r w:rsidR="00F02F82" w:rsidRPr="0006327A">
        <w:rPr>
          <w:rFonts w:ascii="Times New Roman" w:hAnsi="Times New Roman"/>
          <w:sz w:val="28"/>
          <w:szCs w:val="28"/>
          <w:lang w:val="ru-RU"/>
        </w:rPr>
        <w:t>8</w:t>
      </w:r>
      <w:r w:rsidRPr="005E5107">
        <w:rPr>
          <w:rFonts w:ascii="Times New Roman" w:hAnsi="Times New Roman"/>
          <w:sz w:val="28"/>
          <w:szCs w:val="28"/>
        </w:rPr>
        <w:t xml:space="preserve"> г. в гр. Велико Търново, между :</w:t>
      </w:r>
    </w:p>
    <w:p w:rsidR="005E5107" w:rsidRPr="005E5107" w:rsidRDefault="005E5107" w:rsidP="005E51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107">
        <w:rPr>
          <w:rFonts w:ascii="Times New Roman" w:hAnsi="Times New Roman"/>
          <w:b/>
          <w:sz w:val="28"/>
          <w:szCs w:val="28"/>
        </w:rPr>
        <w:t>НАЦИОНАЛЕН ВОЕНЕН УНИВЕРСИТЕТ “ВАСИЛ ЛЕВСКИ”</w:t>
      </w:r>
      <w:r w:rsidRPr="005E5107">
        <w:rPr>
          <w:rFonts w:ascii="Times New Roman" w:hAnsi="Times New Roman"/>
          <w:sz w:val="28"/>
          <w:szCs w:val="28"/>
        </w:rPr>
        <w:t xml:space="preserve">, гр. Велико Търново, бул. България № 76, БУЛСТАТ 129009094, представляван от началника му……………………………... и от началника на отделение „Финанси” …………………………………………., в качеството си на </w:t>
      </w:r>
      <w:r w:rsidRPr="005E5107">
        <w:rPr>
          <w:rFonts w:ascii="Times New Roman" w:hAnsi="Times New Roman"/>
          <w:b/>
          <w:sz w:val="28"/>
          <w:szCs w:val="28"/>
        </w:rPr>
        <w:t>ВЪЗЛОЖИТЕЛ</w:t>
      </w:r>
      <w:r w:rsidRPr="005E5107">
        <w:rPr>
          <w:rFonts w:ascii="Times New Roman" w:hAnsi="Times New Roman"/>
          <w:sz w:val="28"/>
          <w:szCs w:val="28"/>
        </w:rPr>
        <w:t>, от една страна</w:t>
      </w:r>
    </w:p>
    <w:p w:rsidR="005E5107" w:rsidRPr="005E5107" w:rsidRDefault="005E5107" w:rsidP="005E5107">
      <w:pPr>
        <w:spacing w:after="0" w:line="240" w:lineRule="auto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5E5107">
        <w:rPr>
          <w:rFonts w:ascii="Times New Roman" w:hAnsi="Times New Roman"/>
          <w:bCs/>
          <w:sz w:val="28"/>
          <w:szCs w:val="28"/>
        </w:rPr>
        <w:t>и</w:t>
      </w:r>
    </w:p>
    <w:p w:rsidR="005E5107" w:rsidRPr="005E5107" w:rsidRDefault="005E5107" w:rsidP="005E51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107">
        <w:rPr>
          <w:rFonts w:ascii="Times New Roman" w:hAnsi="Times New Roman"/>
          <w:sz w:val="28"/>
          <w:szCs w:val="28"/>
        </w:rPr>
        <w:t xml:space="preserve">2. ………………………. със седалище и адрес на управление: гр. …………….., ул. ………….. № ………….., вписан в Търговския регистър, ЕИК ……………. представлявано от …………………., в качеството си на ……………., от друга страна, и наричан по-нататък </w:t>
      </w:r>
      <w:r w:rsidRPr="005E5107">
        <w:rPr>
          <w:rFonts w:ascii="Times New Roman" w:hAnsi="Times New Roman"/>
          <w:b/>
          <w:bCs/>
          <w:sz w:val="28"/>
          <w:szCs w:val="28"/>
        </w:rPr>
        <w:t>ИЗПЪЛНИТЕЛ</w:t>
      </w:r>
      <w:r w:rsidRPr="005E5107">
        <w:rPr>
          <w:rFonts w:ascii="Times New Roman" w:hAnsi="Times New Roman"/>
          <w:sz w:val="28"/>
          <w:szCs w:val="28"/>
        </w:rPr>
        <w:t>, се сключи настоящият договор за следното:</w:t>
      </w:r>
    </w:p>
    <w:p w:rsidR="005E5107" w:rsidRPr="005E5107" w:rsidRDefault="005E5107" w:rsidP="005E51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972D5" w:rsidRPr="005E5107" w:rsidRDefault="007972D5" w:rsidP="005E5107">
      <w:pPr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107">
        <w:rPr>
          <w:rFonts w:ascii="Times New Roman" w:hAnsi="Times New Roman" w:cs="Times New Roman"/>
          <w:b/>
          <w:bCs/>
          <w:sz w:val="28"/>
          <w:szCs w:val="28"/>
        </w:rPr>
        <w:t>І. ПРЕДМЕТ НА ДОГОВОРА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Чл.1. (1) Възложителят възлага, а Изпълнителят приема срещу възнаграждение да достави компютърна техника</w:t>
      </w:r>
      <w:r w:rsidR="00190FEF" w:rsidRPr="005E5107">
        <w:rPr>
          <w:rStyle w:val="FontStyle32"/>
          <w:sz w:val="28"/>
          <w:szCs w:val="28"/>
        </w:rPr>
        <w:t xml:space="preserve"> и периферни устройства</w:t>
      </w:r>
      <w:r w:rsidRPr="005E5107">
        <w:rPr>
          <w:rStyle w:val="FontStyle32"/>
          <w:sz w:val="28"/>
          <w:szCs w:val="28"/>
        </w:rPr>
        <w:t xml:space="preserve"> – Позиция ........, наричани за краткост стока </w:t>
      </w:r>
      <w:r w:rsidRPr="005E5107">
        <w:rPr>
          <w:sz w:val="28"/>
          <w:szCs w:val="28"/>
        </w:rPr>
        <w:t xml:space="preserve">по утвърдените </w:t>
      </w:r>
      <w:proofErr w:type="spellStart"/>
      <w:r w:rsidRPr="005E5107">
        <w:rPr>
          <w:sz w:val="28"/>
          <w:szCs w:val="28"/>
        </w:rPr>
        <w:t>стандартизационни</w:t>
      </w:r>
      <w:proofErr w:type="spellEnd"/>
      <w:r w:rsidRPr="005E5107">
        <w:rPr>
          <w:sz w:val="28"/>
          <w:szCs w:val="28"/>
        </w:rPr>
        <w:t xml:space="preserve"> документи, по видове, количества, технически изисквания и цени съгласно представено ценово предложение – Приложение № 1, неразделна част от настоящия договор.</w:t>
      </w:r>
    </w:p>
    <w:p w:rsidR="007972D5" w:rsidRPr="005E5107" w:rsidRDefault="007972D5" w:rsidP="007972D5">
      <w:pPr>
        <w:pStyle w:val="Style9"/>
        <w:widowControl/>
        <w:spacing w:line="240" w:lineRule="auto"/>
        <w:ind w:right="48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(2) Пълното наименование, количествата, единичната цена и общата цена на доставената стока са по Приложение № 1</w:t>
      </w:r>
      <w:r w:rsidR="00BB2D02" w:rsidRPr="005E5107">
        <w:rPr>
          <w:rStyle w:val="FontStyle32"/>
          <w:sz w:val="28"/>
          <w:szCs w:val="28"/>
        </w:rPr>
        <w:t xml:space="preserve">, </w:t>
      </w:r>
      <w:r w:rsidRPr="005E5107">
        <w:rPr>
          <w:rStyle w:val="FontStyle32"/>
          <w:sz w:val="28"/>
          <w:szCs w:val="28"/>
        </w:rPr>
        <w:t xml:space="preserve">съгласно техническите спецификации -Приложение № </w:t>
      </w:r>
      <w:r w:rsidR="00BB2D02" w:rsidRPr="005E5107">
        <w:rPr>
          <w:rStyle w:val="FontStyle32"/>
          <w:sz w:val="28"/>
          <w:szCs w:val="28"/>
        </w:rPr>
        <w:t>2 и техническо предложение – Приложение № 3</w:t>
      </w:r>
      <w:r w:rsidRPr="005E5107">
        <w:rPr>
          <w:rStyle w:val="FontStyle32"/>
          <w:sz w:val="28"/>
          <w:szCs w:val="28"/>
        </w:rPr>
        <w:t>.</w:t>
      </w:r>
    </w:p>
    <w:p w:rsidR="007972D5" w:rsidRPr="005E5107" w:rsidRDefault="007972D5" w:rsidP="007972D5">
      <w:pPr>
        <w:pStyle w:val="Style9"/>
        <w:widowControl/>
        <w:spacing w:line="240" w:lineRule="auto"/>
        <w:ind w:right="48"/>
        <w:rPr>
          <w:rStyle w:val="FontStyle32"/>
          <w:sz w:val="28"/>
          <w:szCs w:val="28"/>
        </w:rPr>
      </w:pPr>
    </w:p>
    <w:p w:rsidR="007972D5" w:rsidRPr="005E5107" w:rsidRDefault="007972D5" w:rsidP="002B3318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E5107">
        <w:rPr>
          <w:rFonts w:ascii="Times New Roman" w:hAnsi="Times New Roman" w:cs="Times New Roman"/>
          <w:b/>
          <w:bCs/>
          <w:sz w:val="28"/>
          <w:szCs w:val="28"/>
        </w:rPr>
        <w:t>ІІ. ЦЕНА И НАЧИН НА ПЛАЩАНЕ</w:t>
      </w:r>
    </w:p>
    <w:p w:rsidR="007972D5" w:rsidRPr="005E5107" w:rsidRDefault="007972D5" w:rsidP="007972D5">
      <w:pPr>
        <w:pStyle w:val="Style9"/>
        <w:widowControl/>
        <w:tabs>
          <w:tab w:val="left" w:leader="dot" w:pos="9946"/>
        </w:tabs>
        <w:spacing w:line="240" w:lineRule="auto"/>
        <w:jc w:val="left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Чл.2. (1) Общата стойност на договора е .....................................................................</w:t>
      </w:r>
    </w:p>
    <w:p w:rsidR="007972D5" w:rsidRPr="005E5107" w:rsidRDefault="007972D5" w:rsidP="007972D5">
      <w:pPr>
        <w:pStyle w:val="Style9"/>
        <w:widowControl/>
        <w:tabs>
          <w:tab w:val="left" w:leader="dot" w:pos="9946"/>
        </w:tabs>
        <w:spacing w:line="240" w:lineRule="auto"/>
        <w:ind w:firstLine="0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......................................................................................... лв. без включен ДДС, ....................</w:t>
      </w:r>
    </w:p>
    <w:p w:rsidR="007972D5" w:rsidRPr="005E5107" w:rsidRDefault="007972D5" w:rsidP="007972D5">
      <w:pPr>
        <w:pStyle w:val="Style9"/>
        <w:widowControl/>
        <w:tabs>
          <w:tab w:val="left" w:leader="dot" w:pos="9946"/>
        </w:tabs>
        <w:spacing w:line="240" w:lineRule="auto"/>
        <w:ind w:firstLine="0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......................................................................................... лв. с включен ДДС и включва всички разходи за изпълнение на предмета на договора.</w:t>
      </w:r>
    </w:p>
    <w:p w:rsidR="007972D5" w:rsidRPr="005E5107" w:rsidRDefault="007972D5" w:rsidP="007972D5">
      <w:pPr>
        <w:pStyle w:val="Style9"/>
        <w:widowControl/>
        <w:spacing w:line="240" w:lineRule="auto"/>
        <w:ind w:right="6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lastRenderedPageBreak/>
        <w:t>(2) Общата и единичните цени, посочени в Приложение №1 към договора са окончателни. ВЪЗЛОЖИТЕЛЯТ заплаща на ИЗПЪЛНИТЕЛЯ цената в български лева.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3. ВЪЗЛОЖИТЕЛЯТ заплаща на ИЗПЪЛНИТЕЛЯТ цената по чл. 2 от договора по банков път, с платежно нареждане, по сметка IBAN .....................................</w:t>
      </w:r>
    </w:p>
    <w:p w:rsidR="007972D5" w:rsidRPr="005E5107" w:rsidRDefault="007972D5" w:rsidP="007972D5">
      <w:pPr>
        <w:pStyle w:val="Style9"/>
        <w:widowControl/>
        <w:spacing w:line="240" w:lineRule="auto"/>
        <w:ind w:firstLine="0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.............................................., BIC ..................................... на Изпълнителя, в срок до 45 календарни дни след представяне на документите, удостоверяващи изпълнението на доставката съгласно чл. 4.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4. ВЪЗЛОЖИТЕЛЯТ заплаща цената по договора след представяне от ИЗПЪЛНИТЕЛЯ на следните документи:</w:t>
      </w:r>
    </w:p>
    <w:p w:rsidR="007972D5" w:rsidRPr="005E5107" w:rsidRDefault="007972D5" w:rsidP="007972D5">
      <w:pPr>
        <w:pStyle w:val="Style20"/>
        <w:widowControl/>
        <w:numPr>
          <w:ilvl w:val="0"/>
          <w:numId w:val="1"/>
        </w:numPr>
        <w:tabs>
          <w:tab w:val="left" w:pos="1584"/>
        </w:tabs>
        <w:spacing w:line="240" w:lineRule="auto"/>
        <w:ind w:firstLine="567"/>
        <w:jc w:val="both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Фактура - оригинал, надлежно оформена и подписана от представители на изпълнителя и крайния получател;</w:t>
      </w:r>
    </w:p>
    <w:p w:rsidR="007972D5" w:rsidRPr="005E5107" w:rsidRDefault="007972D5" w:rsidP="007972D5">
      <w:pPr>
        <w:pStyle w:val="Style20"/>
        <w:widowControl/>
        <w:numPr>
          <w:ilvl w:val="0"/>
          <w:numId w:val="1"/>
        </w:numPr>
        <w:tabs>
          <w:tab w:val="left" w:pos="1584"/>
        </w:tabs>
        <w:spacing w:line="240" w:lineRule="auto"/>
        <w:ind w:firstLine="567"/>
        <w:jc w:val="both"/>
        <w:rPr>
          <w:rStyle w:val="FontStyle32"/>
          <w:sz w:val="28"/>
          <w:szCs w:val="28"/>
        </w:rPr>
      </w:pPr>
      <w:proofErr w:type="spellStart"/>
      <w:r w:rsidRPr="005E5107">
        <w:rPr>
          <w:rStyle w:val="FontStyle32"/>
          <w:sz w:val="28"/>
          <w:szCs w:val="28"/>
        </w:rPr>
        <w:t>Приемо-предавателен</w:t>
      </w:r>
      <w:proofErr w:type="spellEnd"/>
      <w:r w:rsidRPr="005E5107">
        <w:rPr>
          <w:rStyle w:val="FontStyle32"/>
          <w:sz w:val="28"/>
          <w:szCs w:val="28"/>
        </w:rPr>
        <w:t xml:space="preserve"> протокол, подписан от представители на изпълнителя и крайния получател;</w:t>
      </w:r>
    </w:p>
    <w:p w:rsidR="007972D5" w:rsidRPr="005E5107" w:rsidRDefault="007972D5" w:rsidP="007972D5">
      <w:pPr>
        <w:pStyle w:val="Style20"/>
        <w:widowControl/>
        <w:numPr>
          <w:ilvl w:val="0"/>
          <w:numId w:val="2"/>
        </w:numPr>
        <w:tabs>
          <w:tab w:val="left" w:pos="1469"/>
        </w:tabs>
        <w:spacing w:line="240" w:lineRule="auto"/>
        <w:ind w:firstLine="567"/>
        <w:jc w:val="both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Акт за приемане и предаване на дълготрайни активи и/или складова разписка за приемане/ предаване на материални запаси (съгласно Закона за счетоводството).</w:t>
      </w:r>
    </w:p>
    <w:p w:rsidR="007972D5" w:rsidRPr="005E5107" w:rsidRDefault="007972D5" w:rsidP="007972D5">
      <w:pPr>
        <w:pStyle w:val="Style20"/>
        <w:widowControl/>
        <w:tabs>
          <w:tab w:val="left" w:pos="1469"/>
        </w:tabs>
        <w:spacing w:line="240" w:lineRule="auto"/>
        <w:ind w:firstLine="0"/>
        <w:jc w:val="both"/>
        <w:rPr>
          <w:rStyle w:val="FontStyle32"/>
          <w:sz w:val="28"/>
          <w:szCs w:val="28"/>
        </w:rPr>
      </w:pPr>
    </w:p>
    <w:p w:rsidR="007972D5" w:rsidRPr="005E5107" w:rsidRDefault="007972D5" w:rsidP="007972D5">
      <w:pPr>
        <w:pStyle w:val="Style1"/>
        <w:widowControl/>
        <w:spacing w:line="240" w:lineRule="auto"/>
        <w:rPr>
          <w:rStyle w:val="FontStyle30"/>
          <w:b/>
          <w:sz w:val="28"/>
          <w:szCs w:val="28"/>
        </w:rPr>
      </w:pPr>
      <w:r w:rsidRPr="005E5107">
        <w:rPr>
          <w:rStyle w:val="FontStyle32"/>
          <w:b/>
          <w:sz w:val="28"/>
          <w:szCs w:val="28"/>
        </w:rPr>
        <w:t xml:space="preserve">III. </w:t>
      </w:r>
      <w:r w:rsidRPr="005E5107">
        <w:rPr>
          <w:rStyle w:val="FontStyle30"/>
          <w:b/>
          <w:sz w:val="28"/>
          <w:szCs w:val="28"/>
        </w:rPr>
        <w:t>СРОК И МЯСТО ЗА ИЗПЪЛНЕНИЕ НА ДОГОВОРА</w:t>
      </w:r>
    </w:p>
    <w:p w:rsidR="007972D5" w:rsidRPr="005E5107" w:rsidRDefault="007972D5" w:rsidP="00CC6817">
      <w:pPr>
        <w:pStyle w:val="Style9"/>
        <w:widowControl/>
        <w:tabs>
          <w:tab w:val="left" w:leader="dot" w:pos="9917"/>
        </w:tabs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5. Срок за изпълнение на доставката до ................................. (................) дни от датата на подписване на договора.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6. Място за изпълнение на доставката – гр. Велико Търново, НВУ „Васил Левски”, бул. „България” № 76.</w:t>
      </w:r>
    </w:p>
    <w:p w:rsidR="007972D5" w:rsidRPr="005E5107" w:rsidRDefault="007972D5" w:rsidP="007972D5">
      <w:pPr>
        <w:pStyle w:val="Style9"/>
        <w:widowControl/>
        <w:spacing w:line="240" w:lineRule="auto"/>
        <w:ind w:right="7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7. Достъпът до Зони за сигурност – клас II при доставката и гаранционно поддържане на стоката да се извършва при спазване на изискванията на МЗ-ОХ-968/29.12.2011 г. и на чл. 11, ал. 2, т. З от Наредба за системата от мерки, способи и средства за физическата сигурност на класифицираната информация и за условията и реда за тяхното използване.</w:t>
      </w:r>
    </w:p>
    <w:p w:rsidR="007972D5" w:rsidRPr="005E5107" w:rsidRDefault="007972D5" w:rsidP="007972D5">
      <w:pPr>
        <w:pStyle w:val="Style9"/>
        <w:widowControl/>
        <w:spacing w:line="240" w:lineRule="auto"/>
        <w:jc w:val="left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8. Договорът влиза в сила от датата на неговото подписване от страните.</w:t>
      </w:r>
    </w:p>
    <w:p w:rsidR="007972D5" w:rsidRPr="005E5107" w:rsidRDefault="007972D5" w:rsidP="007972D5">
      <w:pPr>
        <w:pStyle w:val="Style1"/>
        <w:widowControl/>
        <w:spacing w:line="240" w:lineRule="auto"/>
        <w:ind w:left="864"/>
        <w:rPr>
          <w:rStyle w:val="FontStyle30"/>
          <w:sz w:val="28"/>
          <w:szCs w:val="28"/>
        </w:rPr>
      </w:pPr>
    </w:p>
    <w:p w:rsidR="007972D5" w:rsidRPr="005E5107" w:rsidRDefault="007972D5" w:rsidP="007972D5">
      <w:pPr>
        <w:pStyle w:val="Style1"/>
        <w:widowControl/>
        <w:spacing w:line="240" w:lineRule="auto"/>
        <w:rPr>
          <w:rStyle w:val="FontStyle30"/>
          <w:b/>
          <w:sz w:val="28"/>
          <w:szCs w:val="28"/>
        </w:rPr>
      </w:pPr>
      <w:r w:rsidRPr="005E5107">
        <w:rPr>
          <w:rStyle w:val="FontStyle30"/>
          <w:b/>
          <w:sz w:val="28"/>
          <w:szCs w:val="28"/>
        </w:rPr>
        <w:t xml:space="preserve">IV. ПРЕМИНАВАНЕ </w:t>
      </w:r>
      <w:r w:rsidRPr="005E5107">
        <w:rPr>
          <w:rStyle w:val="FontStyle30"/>
          <w:b/>
          <w:spacing w:val="-20"/>
          <w:sz w:val="28"/>
          <w:szCs w:val="28"/>
        </w:rPr>
        <w:t>НА</w:t>
      </w:r>
      <w:r w:rsidRPr="005E5107">
        <w:rPr>
          <w:rStyle w:val="FontStyle30"/>
          <w:b/>
          <w:sz w:val="28"/>
          <w:szCs w:val="28"/>
        </w:rPr>
        <w:t xml:space="preserve"> СОБСТВЕНОСТТА И РИСКА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 xml:space="preserve">Чл. 9. Правото на собственост и риска върху стоката преминават върху ВЪЗЛОЖИТЕЛЯ след доставка на стоката и подписване на </w:t>
      </w:r>
      <w:proofErr w:type="spellStart"/>
      <w:r w:rsidRPr="005E5107">
        <w:rPr>
          <w:rStyle w:val="FontStyle32"/>
          <w:sz w:val="28"/>
          <w:szCs w:val="28"/>
        </w:rPr>
        <w:t>приемо-предавателен</w:t>
      </w:r>
      <w:proofErr w:type="spellEnd"/>
      <w:r w:rsidRPr="005E5107">
        <w:rPr>
          <w:rStyle w:val="FontStyle32"/>
          <w:sz w:val="28"/>
          <w:szCs w:val="28"/>
        </w:rPr>
        <w:t xml:space="preserve"> протокол.</w:t>
      </w:r>
    </w:p>
    <w:p w:rsidR="007972D5" w:rsidRPr="005E5107" w:rsidRDefault="007972D5" w:rsidP="007972D5">
      <w:pPr>
        <w:pStyle w:val="Style1"/>
        <w:widowControl/>
        <w:spacing w:line="240" w:lineRule="auto"/>
        <w:rPr>
          <w:rStyle w:val="FontStyle30"/>
          <w:b/>
          <w:sz w:val="28"/>
          <w:szCs w:val="28"/>
        </w:rPr>
      </w:pPr>
    </w:p>
    <w:p w:rsidR="007972D5" w:rsidRPr="005E5107" w:rsidRDefault="007972D5" w:rsidP="007972D5">
      <w:pPr>
        <w:pStyle w:val="Style1"/>
        <w:widowControl/>
        <w:spacing w:line="240" w:lineRule="auto"/>
        <w:rPr>
          <w:rStyle w:val="FontStyle30"/>
          <w:b/>
          <w:sz w:val="28"/>
          <w:szCs w:val="28"/>
        </w:rPr>
      </w:pPr>
      <w:r w:rsidRPr="005E5107">
        <w:rPr>
          <w:rStyle w:val="FontStyle30"/>
          <w:b/>
          <w:sz w:val="28"/>
          <w:szCs w:val="28"/>
        </w:rPr>
        <w:t>V. ПРАВА И ЗАДЪЛЖЕНИЯ НА ИЗПЪЛНИТЕЛЯ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10. ИЗПЪЛНИТЕЛЯТ е длъжен да изпълнява задълженията си по договора с грижата на добър търговец и да упражнява всичките си права с оглед защита интересите на ВЪЗЛОЖИТЕЛЯ.</w:t>
      </w:r>
    </w:p>
    <w:p w:rsidR="007972D5" w:rsidRPr="005E5107" w:rsidRDefault="007972D5" w:rsidP="007972D5">
      <w:pPr>
        <w:pStyle w:val="Style9"/>
        <w:widowControl/>
        <w:spacing w:line="240" w:lineRule="auto"/>
        <w:jc w:val="left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Чл.11. ИЗПЪЛНИТЕЛЯТ е длъжен да достави стоката нова и неупотребявана.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lastRenderedPageBreak/>
        <w:t xml:space="preserve">Чл. 12. ИЗПЪЛНИТЕЛЯТ е длъжен да достави стоката по количество, качество и в срок, </w:t>
      </w:r>
      <w:proofErr w:type="spellStart"/>
      <w:r w:rsidRPr="005E5107">
        <w:rPr>
          <w:rStyle w:val="FontStyle32"/>
          <w:sz w:val="28"/>
          <w:szCs w:val="28"/>
        </w:rPr>
        <w:t>доворени</w:t>
      </w:r>
      <w:proofErr w:type="spellEnd"/>
      <w:r w:rsidRPr="005E5107">
        <w:rPr>
          <w:rStyle w:val="FontStyle32"/>
          <w:sz w:val="28"/>
          <w:szCs w:val="28"/>
        </w:rPr>
        <w:t xml:space="preserve"> в настоящия договор.</w:t>
      </w:r>
    </w:p>
    <w:p w:rsidR="007972D5" w:rsidRPr="005E5107" w:rsidRDefault="007972D5" w:rsidP="007972D5">
      <w:pPr>
        <w:pStyle w:val="Style9"/>
        <w:widowControl/>
        <w:spacing w:line="240" w:lineRule="auto"/>
        <w:ind w:right="29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13. ИЗПЪЛНИТЕЛЯТ е длъжен да уведоми ВЪЗЛОЖИТЕЛЯ поне 5 (пет) работни дни преди датата на доставка.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 xml:space="preserve">Чл. 14. ИЗПЪЛНИТЕЛЯТ е длъжен за своя сметка да достави и предаде стоката до ВЪЗЛОЖИТЕЛЯ и да подпише </w:t>
      </w:r>
      <w:proofErr w:type="spellStart"/>
      <w:r w:rsidRPr="005E5107">
        <w:rPr>
          <w:rStyle w:val="FontStyle32"/>
          <w:sz w:val="28"/>
          <w:szCs w:val="28"/>
        </w:rPr>
        <w:t>приемо-предавателен</w:t>
      </w:r>
      <w:proofErr w:type="spellEnd"/>
      <w:r w:rsidRPr="005E5107">
        <w:rPr>
          <w:rStyle w:val="FontStyle32"/>
          <w:sz w:val="28"/>
          <w:szCs w:val="28"/>
        </w:rPr>
        <w:t xml:space="preserve"> протокол и акт за приемане и предаване на дълготрайни активи и/или складова разписка за приемане/предаване на материални запаси (съгласно Закона за счетоводството).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</w:p>
    <w:p w:rsidR="007972D5" w:rsidRPr="005E5107" w:rsidRDefault="007972D5" w:rsidP="007972D5">
      <w:pPr>
        <w:pStyle w:val="Style1"/>
        <w:widowControl/>
        <w:spacing w:line="240" w:lineRule="auto"/>
        <w:rPr>
          <w:rStyle w:val="FontStyle30"/>
          <w:b/>
          <w:sz w:val="28"/>
          <w:szCs w:val="28"/>
        </w:rPr>
      </w:pPr>
      <w:r w:rsidRPr="005E5107">
        <w:rPr>
          <w:rStyle w:val="FontStyle30"/>
          <w:b/>
          <w:sz w:val="28"/>
          <w:szCs w:val="28"/>
        </w:rPr>
        <w:t>VІ. ПРАВА И ЗАДЪЛЖЕНИЯ НА ВЪЗЛОЖИТЕЛЯ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15. ВЪЗЛОЖИТЕЛЯТ е длъжен след получаване на уведомление от ИЗПЪЛНИТЕЛЯ за датата на доставка, да осигури представители за получаване на стоката, предмет на настоящия договор.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16. ВЪЗЛОЖИТЕЛЯТ е длъжен да плати цената в размера и според условията посочени в чл. 2, чл. 3, чл. 4 от настоящия договор, когато доставката е изпълнена в договорените количество, качество и срок.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17. ВЪЗЛОЖИТЕЛЯТ има право да откаже приемането на доставката в случай, че част от нея или изцяло не съответства на договореното качество и състав.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18. ВЪЗЛОЖИТЕЛЯТ има право да прави рекламации по договора за количествени и качествени несъответствия по условията на раздел VII от договора.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19. ВЪЗЛОЖИТЕЛЯТ има право да усвои пълно или частично гаранцията за изпълнение на договора пропорционално при пълно или частично неизпълнение на задълженията по него от страна на ИЗПЪЛНИТЕЛЯ.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</w:p>
    <w:p w:rsidR="007972D5" w:rsidRPr="005E5107" w:rsidRDefault="007972D5" w:rsidP="007972D5">
      <w:pPr>
        <w:pStyle w:val="Style1"/>
        <w:widowControl/>
        <w:spacing w:line="240" w:lineRule="auto"/>
        <w:rPr>
          <w:rStyle w:val="FontStyle30"/>
          <w:b/>
          <w:sz w:val="28"/>
          <w:szCs w:val="28"/>
        </w:rPr>
      </w:pPr>
      <w:r w:rsidRPr="005E5107">
        <w:rPr>
          <w:rStyle w:val="FontStyle30"/>
          <w:b/>
          <w:sz w:val="28"/>
          <w:szCs w:val="28"/>
        </w:rPr>
        <w:t>VІІ. КАЧЕСТВО НА СТОКАТА И ГАРАНЦИОНЕН СРОК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20. Качеството на доставяната стока, предмет на договора, трябва да съответства на техническите и функционалните изисквания договорени в настоящия договор.</w:t>
      </w:r>
    </w:p>
    <w:p w:rsidR="007972D5" w:rsidRPr="005E5107" w:rsidRDefault="007972D5" w:rsidP="007972D5">
      <w:pPr>
        <w:pStyle w:val="Style9"/>
        <w:widowControl/>
        <w:spacing w:line="240" w:lineRule="auto"/>
        <w:ind w:right="6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21. (1) При извършване на доставката, стоката да е съпроводена със следните документи:</w:t>
      </w:r>
    </w:p>
    <w:p w:rsidR="007972D5" w:rsidRPr="005E5107" w:rsidRDefault="007972D5" w:rsidP="007972D5">
      <w:pPr>
        <w:pStyle w:val="Style9"/>
        <w:widowControl/>
        <w:numPr>
          <w:ilvl w:val="0"/>
          <w:numId w:val="3"/>
        </w:numPr>
        <w:spacing w:line="240" w:lineRule="auto"/>
        <w:ind w:left="567"/>
        <w:jc w:val="left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Документ удостоверяващ качеството, издаден от производителя.</w:t>
      </w:r>
    </w:p>
    <w:p w:rsidR="007972D5" w:rsidRPr="005E5107" w:rsidRDefault="007972D5" w:rsidP="007972D5">
      <w:pPr>
        <w:pStyle w:val="Style4"/>
        <w:widowControl/>
        <w:numPr>
          <w:ilvl w:val="0"/>
          <w:numId w:val="3"/>
        </w:numPr>
        <w:tabs>
          <w:tab w:val="left" w:pos="1046"/>
        </w:tabs>
        <w:spacing w:line="240" w:lineRule="auto"/>
        <w:ind w:firstLine="567"/>
        <w:jc w:val="left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Документ удостоверяващ произхода на стоката.</w:t>
      </w:r>
    </w:p>
    <w:p w:rsidR="007972D5" w:rsidRPr="005E5107" w:rsidRDefault="007972D5" w:rsidP="007972D5">
      <w:pPr>
        <w:pStyle w:val="Style4"/>
        <w:widowControl/>
        <w:numPr>
          <w:ilvl w:val="0"/>
          <w:numId w:val="3"/>
        </w:numPr>
        <w:tabs>
          <w:tab w:val="left" w:pos="1046"/>
        </w:tabs>
        <w:spacing w:line="240" w:lineRule="auto"/>
        <w:ind w:firstLine="567"/>
        <w:jc w:val="left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Гаранционни карти, издадени от изпълнителя.</w:t>
      </w:r>
    </w:p>
    <w:p w:rsidR="007972D5" w:rsidRPr="005E5107" w:rsidRDefault="007972D5" w:rsidP="007972D5">
      <w:pPr>
        <w:pStyle w:val="Style4"/>
        <w:widowControl/>
        <w:numPr>
          <w:ilvl w:val="0"/>
          <w:numId w:val="3"/>
        </w:numPr>
        <w:tabs>
          <w:tab w:val="left" w:pos="1008"/>
        </w:tabs>
        <w:spacing w:line="240" w:lineRule="auto"/>
        <w:ind w:firstLine="56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Декларация за съответствие с изискванията на договора, съгласно БДС EN ISO/IEC 17050:2010</w:t>
      </w:r>
      <w:r w:rsidR="00A67BA4" w:rsidRPr="005E5107">
        <w:rPr>
          <w:rStyle w:val="FontStyle32"/>
          <w:sz w:val="28"/>
          <w:szCs w:val="28"/>
        </w:rPr>
        <w:t xml:space="preserve"> или </w:t>
      </w:r>
      <w:proofErr w:type="spellStart"/>
      <w:r w:rsidR="00A67BA4" w:rsidRPr="005E5107">
        <w:rPr>
          <w:rStyle w:val="FontStyle32"/>
          <w:sz w:val="28"/>
          <w:szCs w:val="28"/>
        </w:rPr>
        <w:t>еквивалетно</w:t>
      </w:r>
      <w:proofErr w:type="spellEnd"/>
      <w:r w:rsidR="00A67BA4" w:rsidRPr="005E5107">
        <w:rPr>
          <w:rStyle w:val="FontStyle32"/>
          <w:sz w:val="28"/>
          <w:szCs w:val="28"/>
        </w:rPr>
        <w:t>/и</w:t>
      </w:r>
      <w:r w:rsidRPr="005E5107">
        <w:rPr>
          <w:rStyle w:val="FontStyle32"/>
          <w:sz w:val="28"/>
          <w:szCs w:val="28"/>
        </w:rPr>
        <w:t>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(2) Всички документи на чужд език да бъдат придружавани с превод на български език.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 xml:space="preserve">Чл. 22. ИЗПЪЛНИТЕЛЯТ издава гаранционни карти за доставената стока, като гаранционният срок при експлоатация е .............. (..........) месеца, считано от датата на подписване на </w:t>
      </w:r>
      <w:proofErr w:type="spellStart"/>
      <w:r w:rsidRPr="005E5107">
        <w:rPr>
          <w:rStyle w:val="FontStyle32"/>
          <w:sz w:val="28"/>
          <w:szCs w:val="28"/>
        </w:rPr>
        <w:t>приемо-предавателния</w:t>
      </w:r>
      <w:proofErr w:type="spellEnd"/>
      <w:r w:rsidRPr="005E5107">
        <w:rPr>
          <w:rStyle w:val="FontStyle32"/>
          <w:sz w:val="28"/>
          <w:szCs w:val="28"/>
        </w:rPr>
        <w:t xml:space="preserve"> протокол между ИЗПЪЛНИТЕЛЯ и представител на крайния получател.</w:t>
      </w:r>
    </w:p>
    <w:p w:rsidR="00D45C97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lastRenderedPageBreak/>
        <w:t xml:space="preserve">Чл. 23. (1) Уреждането на възникналите рекламации да се извършва, съгласно </w:t>
      </w:r>
      <w:r w:rsidR="00D45C97" w:rsidRPr="005E5107">
        <w:rPr>
          <w:rStyle w:val="FontStyle32"/>
          <w:sz w:val="28"/>
          <w:szCs w:val="28"/>
        </w:rPr>
        <w:t>действащото законодателство.</w:t>
      </w:r>
    </w:p>
    <w:p w:rsidR="007972D5" w:rsidRPr="005E5107" w:rsidRDefault="007972D5" w:rsidP="007972D5">
      <w:pPr>
        <w:pStyle w:val="Style4"/>
        <w:widowControl/>
        <w:tabs>
          <w:tab w:val="left" w:pos="1142"/>
        </w:tabs>
        <w:spacing w:line="240" w:lineRule="auto"/>
        <w:ind w:firstLine="56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 xml:space="preserve">(2) При </w:t>
      </w:r>
      <w:proofErr w:type="spellStart"/>
      <w:r w:rsidRPr="005E5107">
        <w:rPr>
          <w:rStyle w:val="FontStyle32"/>
          <w:sz w:val="28"/>
          <w:szCs w:val="28"/>
        </w:rPr>
        <w:t>дефектирал</w:t>
      </w:r>
      <w:proofErr w:type="spellEnd"/>
      <w:r w:rsidRPr="005E5107">
        <w:rPr>
          <w:rStyle w:val="FontStyle32"/>
          <w:sz w:val="28"/>
          <w:szCs w:val="28"/>
        </w:rPr>
        <w:t xml:space="preserve"> твърд диск ИЗПЪЛНИТЕЛЯТ го заменя с нов без право да получи повредения.</w:t>
      </w:r>
    </w:p>
    <w:p w:rsidR="007972D5" w:rsidRPr="005E5107" w:rsidRDefault="007972D5" w:rsidP="007972D5">
      <w:pPr>
        <w:pStyle w:val="Style4"/>
        <w:widowControl/>
        <w:tabs>
          <w:tab w:val="left" w:pos="1162"/>
          <w:tab w:val="left" w:leader="dot" w:pos="8141"/>
          <w:tab w:val="left" w:pos="8294"/>
          <w:tab w:val="left" w:leader="dot" w:pos="8918"/>
        </w:tabs>
        <w:spacing w:line="240" w:lineRule="auto"/>
        <w:ind w:firstLine="56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(3) ИЗПЪЛНИТЕЛЯТ се задължава в срок до ................. (..........) дни от подписването на Акта за рекламация да отстрани несъответствията за своя сметка.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24. ИЗПЪЛНИТЕЛЯТ носи пълна отговорност за качеството на стоката по време на гаранционния срок, освен в случаите на неправилно съхранение и експлоатация, съгласно инструкциите за съхранение и експлоатация на производителя.</w:t>
      </w:r>
    </w:p>
    <w:p w:rsidR="007972D5" w:rsidRPr="005E5107" w:rsidRDefault="007972D5" w:rsidP="007972D5">
      <w:pPr>
        <w:pStyle w:val="Style1"/>
        <w:widowControl/>
        <w:spacing w:line="240" w:lineRule="auto"/>
        <w:rPr>
          <w:rStyle w:val="FontStyle30"/>
          <w:b/>
          <w:sz w:val="28"/>
          <w:szCs w:val="28"/>
        </w:rPr>
      </w:pPr>
    </w:p>
    <w:p w:rsidR="007972D5" w:rsidRPr="005E5107" w:rsidRDefault="007972D5" w:rsidP="007972D5">
      <w:pPr>
        <w:pStyle w:val="Style1"/>
        <w:widowControl/>
        <w:spacing w:line="240" w:lineRule="auto"/>
        <w:rPr>
          <w:rStyle w:val="FontStyle30"/>
          <w:b/>
          <w:sz w:val="28"/>
          <w:szCs w:val="28"/>
        </w:rPr>
      </w:pPr>
      <w:r w:rsidRPr="005E5107">
        <w:rPr>
          <w:rStyle w:val="FontStyle30"/>
          <w:b/>
          <w:sz w:val="28"/>
          <w:szCs w:val="28"/>
        </w:rPr>
        <w:t>VІІІ. НЕУСТОЙКИ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25. (1) В случай на неизпълнение на задълженията в срок, неизправната страна дължи на изправната страна неустойка за забава, частично или пълно неизпълнение на договора в размер на 0,1 % /нула цяло и един процента/ за всеки просрочен ден, но не повече от 3 % /три процента/ от стойността на неизпълнената част на настоящия договор.</w:t>
      </w:r>
    </w:p>
    <w:p w:rsidR="007972D5" w:rsidRPr="005E5107" w:rsidRDefault="007972D5" w:rsidP="007972D5">
      <w:pPr>
        <w:pStyle w:val="Style9"/>
        <w:widowControl/>
        <w:spacing w:line="240" w:lineRule="auto"/>
        <w:ind w:right="48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(2) При забава, частично или пълно неизпълнение повече от 30 /тридесет/ дни, изправната страна има право едностранно да развали договора и да търси обезщетение за нанесени вреди.</w:t>
      </w:r>
    </w:p>
    <w:p w:rsidR="007972D5" w:rsidRPr="005E5107" w:rsidRDefault="007972D5" w:rsidP="007972D5">
      <w:pPr>
        <w:pStyle w:val="Style28"/>
        <w:widowControl/>
        <w:spacing w:line="240" w:lineRule="auto"/>
        <w:ind w:firstLine="56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26. (1) В случаите по чл. 19, ИЗПЪЛНИТЕЛЯТ дължи 3% (три процента) неустойка върху общата стойност на договора.</w:t>
      </w:r>
    </w:p>
    <w:p w:rsidR="007972D5" w:rsidRPr="005E5107" w:rsidRDefault="007972D5" w:rsidP="007972D5">
      <w:pPr>
        <w:pStyle w:val="Style28"/>
        <w:widowControl/>
        <w:spacing w:line="240" w:lineRule="auto"/>
        <w:ind w:firstLine="56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(2) В случай на забава в плащането, ВЪЗЛОЖИТЕЛЯТ дължи неустойка в размер на 0,05% (нула цяло и пет стотни процента) за всеки просрочен ден, но не повече от 3% (три процента) от стойността на просрочената част.</w:t>
      </w:r>
    </w:p>
    <w:p w:rsidR="007972D5" w:rsidRPr="005E5107" w:rsidRDefault="007972D5" w:rsidP="007972D5">
      <w:pPr>
        <w:pStyle w:val="Style1"/>
        <w:widowControl/>
        <w:spacing w:line="240" w:lineRule="auto"/>
        <w:rPr>
          <w:rStyle w:val="FontStyle30"/>
          <w:b/>
          <w:sz w:val="28"/>
          <w:szCs w:val="28"/>
        </w:rPr>
      </w:pPr>
    </w:p>
    <w:p w:rsidR="007972D5" w:rsidRPr="005E5107" w:rsidRDefault="007972D5" w:rsidP="007972D5">
      <w:pPr>
        <w:pStyle w:val="Style1"/>
        <w:widowControl/>
        <w:spacing w:line="240" w:lineRule="auto"/>
        <w:rPr>
          <w:rStyle w:val="FontStyle30"/>
          <w:b/>
          <w:sz w:val="28"/>
          <w:szCs w:val="28"/>
        </w:rPr>
      </w:pPr>
      <w:r w:rsidRPr="005E5107">
        <w:rPr>
          <w:rStyle w:val="FontStyle30"/>
          <w:b/>
          <w:sz w:val="28"/>
          <w:szCs w:val="28"/>
        </w:rPr>
        <w:t>IX. ГАРАНЦИИ ЗА ИЗПЪЛНЕНИЕ НА ДОГОВОРА</w:t>
      </w:r>
    </w:p>
    <w:p w:rsidR="00BB2D02" w:rsidRPr="005E5107" w:rsidRDefault="00BB2D02" w:rsidP="00BB2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107">
        <w:rPr>
          <w:rFonts w:ascii="Times New Roman" w:hAnsi="Times New Roman"/>
          <w:bCs/>
          <w:sz w:val="28"/>
          <w:szCs w:val="28"/>
        </w:rPr>
        <w:t xml:space="preserve">Чл. </w:t>
      </w:r>
      <w:r w:rsidRPr="005E5107">
        <w:rPr>
          <w:rFonts w:ascii="Times New Roman" w:hAnsi="Times New Roman"/>
          <w:bCs/>
          <w:sz w:val="28"/>
          <w:szCs w:val="28"/>
          <w:lang w:val="ru-RU"/>
        </w:rPr>
        <w:t>27</w:t>
      </w:r>
      <w:r w:rsidRPr="005E5107">
        <w:rPr>
          <w:rFonts w:ascii="Times New Roman" w:hAnsi="Times New Roman"/>
          <w:bCs/>
          <w:sz w:val="28"/>
          <w:szCs w:val="28"/>
        </w:rPr>
        <w:t xml:space="preserve">. </w:t>
      </w:r>
      <w:r w:rsidRPr="005E5107">
        <w:rPr>
          <w:rFonts w:ascii="Times New Roman" w:hAnsi="Times New Roman"/>
          <w:sz w:val="28"/>
          <w:szCs w:val="28"/>
        </w:rPr>
        <w:t xml:space="preserve">При подписване на договора ИЗПЪЛНИТЕЛЯТ представя гаранция за изпълнение на задълженията си по него в уговорените за това срокове, включително и за гарантиране на техническите параметри и качество на доставените изделия, предмет на договора, в размер на </w:t>
      </w:r>
      <w:r w:rsidR="001C6600" w:rsidRPr="005E5107">
        <w:rPr>
          <w:rFonts w:ascii="Times New Roman" w:hAnsi="Times New Roman"/>
          <w:sz w:val="28"/>
          <w:szCs w:val="28"/>
          <w:lang w:val="ru-RU"/>
        </w:rPr>
        <w:t>3</w:t>
      </w:r>
      <w:r w:rsidRPr="005E5107">
        <w:rPr>
          <w:rFonts w:ascii="Times New Roman" w:hAnsi="Times New Roman"/>
          <w:sz w:val="28"/>
          <w:szCs w:val="28"/>
        </w:rPr>
        <w:t xml:space="preserve"> % от стойността му без ДДС, а именно ……… лв. Гаранцията обезпечава изпълнението на задълженията на Изпълнителя и служи за обезщетение на вредите от неизпълнението без да е нужно те да се доказват. </w:t>
      </w:r>
    </w:p>
    <w:p w:rsidR="00BB2D02" w:rsidRPr="005E5107" w:rsidRDefault="00BB2D02" w:rsidP="00BB2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107">
        <w:rPr>
          <w:rFonts w:ascii="Times New Roman" w:hAnsi="Times New Roman"/>
          <w:bCs/>
          <w:sz w:val="28"/>
          <w:szCs w:val="28"/>
        </w:rPr>
        <w:t xml:space="preserve">Чл. </w:t>
      </w:r>
      <w:r w:rsidRPr="005E5107">
        <w:rPr>
          <w:rFonts w:ascii="Times New Roman" w:hAnsi="Times New Roman"/>
          <w:bCs/>
          <w:sz w:val="28"/>
          <w:szCs w:val="28"/>
          <w:lang w:val="ru-RU"/>
        </w:rPr>
        <w:t>28</w:t>
      </w:r>
      <w:r w:rsidRPr="005E5107">
        <w:rPr>
          <w:rFonts w:ascii="Times New Roman" w:hAnsi="Times New Roman"/>
          <w:bCs/>
          <w:sz w:val="28"/>
          <w:szCs w:val="28"/>
        </w:rPr>
        <w:t>. (</w:t>
      </w:r>
      <w:r w:rsidRPr="005E5107">
        <w:rPr>
          <w:rFonts w:ascii="Times New Roman" w:hAnsi="Times New Roman"/>
          <w:bCs/>
          <w:sz w:val="28"/>
          <w:szCs w:val="28"/>
          <w:lang w:val="ru-RU"/>
        </w:rPr>
        <w:t>1</w:t>
      </w:r>
      <w:r w:rsidRPr="005E5107">
        <w:rPr>
          <w:rFonts w:ascii="Times New Roman" w:hAnsi="Times New Roman"/>
          <w:bCs/>
          <w:sz w:val="28"/>
          <w:szCs w:val="28"/>
        </w:rPr>
        <w:t>)</w:t>
      </w:r>
      <w:r w:rsidRPr="005E510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5E5107">
        <w:rPr>
          <w:rFonts w:ascii="Times New Roman" w:hAnsi="Times New Roman"/>
          <w:sz w:val="28"/>
          <w:szCs w:val="28"/>
        </w:rPr>
        <w:t>Гаранцията е валидна за целия срок на изпълнение на договора плюс (тридесет) дни след изтичането му.</w:t>
      </w:r>
    </w:p>
    <w:p w:rsidR="00BB2D02" w:rsidRPr="005E5107" w:rsidRDefault="00BB2D02" w:rsidP="00BB2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107">
        <w:rPr>
          <w:rFonts w:ascii="Times New Roman" w:hAnsi="Times New Roman"/>
          <w:sz w:val="28"/>
          <w:szCs w:val="28"/>
        </w:rPr>
        <w:t>(</w:t>
      </w:r>
      <w:r w:rsidRPr="005E5107">
        <w:rPr>
          <w:rFonts w:ascii="Times New Roman" w:hAnsi="Times New Roman"/>
          <w:sz w:val="28"/>
          <w:szCs w:val="28"/>
          <w:lang w:val="ru-RU"/>
        </w:rPr>
        <w:t>2</w:t>
      </w:r>
      <w:r w:rsidRPr="005E5107">
        <w:rPr>
          <w:rFonts w:ascii="Times New Roman" w:hAnsi="Times New Roman"/>
          <w:sz w:val="28"/>
          <w:szCs w:val="28"/>
        </w:rPr>
        <w:t xml:space="preserve">) В случай, че гаранцията за изпълнение е представена под формата на банкова гаранция или застраховка, освобождаването й се извършва чрез предаване на оригинала на ИЗПЪЛНИТЕЛЯ, а в случай на представена гаранция под формата на парична сума – чрез връщането й по сметката на ИЗПЪЛНИТЕЛЯ. </w:t>
      </w:r>
    </w:p>
    <w:p w:rsidR="00BB2D02" w:rsidRPr="005E5107" w:rsidRDefault="00BB2D02" w:rsidP="00BB2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107">
        <w:rPr>
          <w:rFonts w:ascii="Times New Roman" w:hAnsi="Times New Roman"/>
          <w:sz w:val="28"/>
          <w:szCs w:val="28"/>
        </w:rPr>
        <w:t>(</w:t>
      </w:r>
      <w:r w:rsidRPr="005E5107">
        <w:rPr>
          <w:rFonts w:ascii="Times New Roman" w:hAnsi="Times New Roman"/>
          <w:sz w:val="28"/>
          <w:szCs w:val="28"/>
          <w:lang w:val="ru-RU"/>
        </w:rPr>
        <w:t>3</w:t>
      </w:r>
      <w:r w:rsidRPr="005E5107">
        <w:rPr>
          <w:rFonts w:ascii="Times New Roman" w:hAnsi="Times New Roman"/>
          <w:sz w:val="28"/>
          <w:szCs w:val="28"/>
        </w:rPr>
        <w:t xml:space="preserve">) Гаранцията за изпълнение не се освобождава от ВЪЗЛОЖИТЕЛЯ, ако в процеса на изпълнение на договора е възникнал спор между страните относно </w:t>
      </w:r>
      <w:r w:rsidRPr="005E5107">
        <w:rPr>
          <w:rFonts w:ascii="Times New Roman" w:hAnsi="Times New Roman"/>
          <w:sz w:val="28"/>
          <w:szCs w:val="28"/>
        </w:rPr>
        <w:lastRenderedPageBreak/>
        <w:t>неизпълнение на задълженията на ИЗПЪЛНИТЕЛЯ и въпросът е отнесен за решаване пред съда.</w:t>
      </w:r>
    </w:p>
    <w:p w:rsidR="00BB2D02" w:rsidRPr="005E5107" w:rsidRDefault="00BB2D02" w:rsidP="00BB2D0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5E5107">
        <w:rPr>
          <w:rFonts w:ascii="Times New Roman" w:hAnsi="Times New Roman"/>
          <w:sz w:val="28"/>
          <w:szCs w:val="28"/>
        </w:rPr>
        <w:t>(</w:t>
      </w:r>
      <w:r w:rsidRPr="005E5107">
        <w:rPr>
          <w:rFonts w:ascii="Times New Roman" w:hAnsi="Times New Roman"/>
          <w:sz w:val="28"/>
          <w:szCs w:val="28"/>
          <w:lang w:val="ru-RU"/>
        </w:rPr>
        <w:t>4</w:t>
      </w:r>
      <w:r w:rsidRPr="005E5107">
        <w:rPr>
          <w:rFonts w:ascii="Times New Roman" w:hAnsi="Times New Roman"/>
          <w:sz w:val="28"/>
          <w:szCs w:val="28"/>
        </w:rPr>
        <w:t xml:space="preserve">) ВЪЗЛОЖИТЕЛЯТ не дължи лихви върху сумите по гаранцията за изпълнение на договора. 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29. ВЪЗЛОЖИТЕЛЯТ освобождава горепосочената гаранция в срок до 30 (тридесет) дни след приключване изпълнението на договора, като има право да приспадне от гаранцията дължимите неустойки по чл. 2</w:t>
      </w:r>
      <w:r w:rsidR="00BB2D02" w:rsidRPr="005E5107">
        <w:rPr>
          <w:rStyle w:val="FontStyle32"/>
          <w:sz w:val="28"/>
          <w:szCs w:val="28"/>
          <w:lang w:val="ru-RU"/>
        </w:rPr>
        <w:t>5</w:t>
      </w:r>
      <w:r w:rsidRPr="005E5107">
        <w:rPr>
          <w:rStyle w:val="FontStyle32"/>
          <w:sz w:val="28"/>
          <w:szCs w:val="28"/>
        </w:rPr>
        <w:t xml:space="preserve"> и чл. 2</w:t>
      </w:r>
      <w:r w:rsidR="00BB2D02" w:rsidRPr="005E5107">
        <w:rPr>
          <w:rStyle w:val="FontStyle32"/>
          <w:sz w:val="28"/>
          <w:szCs w:val="28"/>
          <w:lang w:val="ru-RU"/>
        </w:rPr>
        <w:t>6</w:t>
      </w:r>
      <w:r w:rsidRPr="005E5107">
        <w:rPr>
          <w:rStyle w:val="FontStyle32"/>
          <w:sz w:val="28"/>
          <w:szCs w:val="28"/>
        </w:rPr>
        <w:t xml:space="preserve"> от договора.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 xml:space="preserve">Чл. 30. В случай, че банковата гаранция е издадена от банка, намираща се извън територията на Република България, същата да бъде </w:t>
      </w:r>
      <w:proofErr w:type="spellStart"/>
      <w:r w:rsidRPr="005E5107">
        <w:rPr>
          <w:rStyle w:val="FontStyle32"/>
          <w:sz w:val="28"/>
          <w:szCs w:val="28"/>
        </w:rPr>
        <w:t>авизирана</w:t>
      </w:r>
      <w:proofErr w:type="spellEnd"/>
      <w:r w:rsidRPr="005E5107">
        <w:rPr>
          <w:rStyle w:val="FontStyle32"/>
          <w:sz w:val="28"/>
          <w:szCs w:val="28"/>
        </w:rPr>
        <w:t xml:space="preserve"> или потвърдена от банка, намираща се на територията на Република България.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</w:p>
    <w:p w:rsidR="007972D5" w:rsidRPr="005E5107" w:rsidRDefault="007972D5" w:rsidP="00D136A3">
      <w:pPr>
        <w:pStyle w:val="Style1"/>
        <w:widowControl/>
        <w:spacing w:line="240" w:lineRule="auto"/>
        <w:jc w:val="center"/>
        <w:rPr>
          <w:rStyle w:val="FontStyle30"/>
          <w:b/>
          <w:sz w:val="28"/>
          <w:szCs w:val="28"/>
        </w:rPr>
      </w:pPr>
      <w:r w:rsidRPr="005E5107">
        <w:rPr>
          <w:rStyle w:val="FontStyle30"/>
          <w:b/>
          <w:sz w:val="28"/>
          <w:szCs w:val="28"/>
        </w:rPr>
        <w:t xml:space="preserve">X. </w:t>
      </w:r>
      <w:r w:rsidR="00D136A3" w:rsidRPr="00454B80">
        <w:rPr>
          <w:b/>
          <w:sz w:val="28"/>
          <w:szCs w:val="28"/>
        </w:rPr>
        <w:t>ФОРСМАЖОРНИ СЪБИТИЯ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31. (1) Страните не носят отговорност за пълно или частично неизпълнение на своите задължения по настоящия договор, ако неизпълнението е възникнало вследствие на</w:t>
      </w:r>
      <w:r w:rsidR="00D136A3">
        <w:rPr>
          <w:rStyle w:val="FontStyle32"/>
          <w:sz w:val="28"/>
          <w:szCs w:val="28"/>
        </w:rPr>
        <w:t xml:space="preserve"> форсмажорно събитие</w:t>
      </w:r>
      <w:r w:rsidRPr="005E5107">
        <w:rPr>
          <w:rStyle w:val="FontStyle32"/>
          <w:sz w:val="28"/>
          <w:szCs w:val="28"/>
        </w:rPr>
        <w:t xml:space="preserve"> </w:t>
      </w:r>
      <w:r w:rsidR="00D136A3" w:rsidRPr="0006327A">
        <w:rPr>
          <w:rStyle w:val="FontStyle32"/>
          <w:sz w:val="28"/>
          <w:szCs w:val="28"/>
          <w:lang w:val="ru-RU"/>
        </w:rPr>
        <w:t>(</w:t>
      </w:r>
      <w:r w:rsidRPr="005E5107">
        <w:rPr>
          <w:rStyle w:val="FontStyle32"/>
          <w:sz w:val="28"/>
          <w:szCs w:val="28"/>
        </w:rPr>
        <w:t>непреодолима сила</w:t>
      </w:r>
      <w:r w:rsidR="00D136A3" w:rsidRPr="0006327A">
        <w:rPr>
          <w:rStyle w:val="FontStyle32"/>
          <w:sz w:val="28"/>
          <w:szCs w:val="28"/>
          <w:lang w:val="ru-RU"/>
        </w:rPr>
        <w:t>)</w:t>
      </w:r>
      <w:r w:rsidRPr="005E5107">
        <w:rPr>
          <w:rStyle w:val="FontStyle32"/>
          <w:sz w:val="28"/>
          <w:szCs w:val="28"/>
        </w:rPr>
        <w:t>, като например земетресение, пожари, наводнения, епидемии, военни конфликти, граждански вълнения.а така също и забрани, ограничения, нареждания и други подобни, които са наложени с индивидуален административен акт или нормативен акт на държавен или общински орган.</w:t>
      </w:r>
    </w:p>
    <w:p w:rsidR="007972D5" w:rsidRPr="005E5107" w:rsidRDefault="007972D5" w:rsidP="007972D5">
      <w:pPr>
        <w:pStyle w:val="Style9"/>
        <w:widowControl/>
        <w:spacing w:line="240" w:lineRule="auto"/>
        <w:ind w:right="6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 xml:space="preserve">(2) За </w:t>
      </w:r>
      <w:r w:rsidR="00D136A3">
        <w:rPr>
          <w:rStyle w:val="FontStyle32"/>
          <w:sz w:val="28"/>
          <w:szCs w:val="28"/>
        </w:rPr>
        <w:t>форсмажорно събитие</w:t>
      </w:r>
      <w:r w:rsidR="00D136A3" w:rsidRPr="005E5107">
        <w:rPr>
          <w:rStyle w:val="FontStyle32"/>
          <w:sz w:val="28"/>
          <w:szCs w:val="28"/>
        </w:rPr>
        <w:t xml:space="preserve"> </w:t>
      </w:r>
      <w:r w:rsidRPr="005E5107">
        <w:rPr>
          <w:rStyle w:val="FontStyle32"/>
          <w:sz w:val="28"/>
          <w:szCs w:val="28"/>
        </w:rPr>
        <w:t>се смята всяко обстоятелство, настъпило след сключване на договора, което е извън разумния контрол на страните и не е могло да се предвиди и предотврати, или ако е било предвидимо, не е било предотвратено.</w:t>
      </w:r>
    </w:p>
    <w:p w:rsidR="007972D5" w:rsidRPr="005E5107" w:rsidRDefault="007972D5" w:rsidP="007972D5">
      <w:pPr>
        <w:pStyle w:val="Style9"/>
        <w:widowControl/>
        <w:spacing w:line="240" w:lineRule="auto"/>
        <w:ind w:right="6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 xml:space="preserve">(3) Не е налице </w:t>
      </w:r>
      <w:r w:rsidR="00D136A3">
        <w:rPr>
          <w:rStyle w:val="FontStyle32"/>
          <w:sz w:val="28"/>
          <w:szCs w:val="28"/>
        </w:rPr>
        <w:t>форсмажорно събитие</w:t>
      </w:r>
      <w:r w:rsidRPr="005E5107">
        <w:rPr>
          <w:rStyle w:val="FontStyle32"/>
          <w:sz w:val="28"/>
          <w:szCs w:val="28"/>
        </w:rPr>
        <w:t>, ако събитието е вследствие на неположена грижа от ИЗПЪЛНИТЕЛЯ, или при полагане на дължимата грижа е могло да бъде предотвратено.</w:t>
      </w:r>
    </w:p>
    <w:p w:rsidR="007972D5" w:rsidRPr="005E5107" w:rsidRDefault="007972D5" w:rsidP="007972D5">
      <w:pPr>
        <w:pStyle w:val="Style9"/>
        <w:widowControl/>
        <w:spacing w:line="240" w:lineRule="auto"/>
        <w:ind w:right="6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 xml:space="preserve">(4) За възникването и преустановяването на </w:t>
      </w:r>
      <w:r w:rsidR="00D136A3">
        <w:rPr>
          <w:rStyle w:val="FontStyle32"/>
          <w:sz w:val="28"/>
          <w:szCs w:val="28"/>
        </w:rPr>
        <w:t>форсмажорно събитие</w:t>
      </w:r>
      <w:r w:rsidR="00D136A3" w:rsidRPr="005E5107">
        <w:rPr>
          <w:rStyle w:val="FontStyle32"/>
          <w:sz w:val="28"/>
          <w:szCs w:val="28"/>
        </w:rPr>
        <w:t xml:space="preserve"> </w:t>
      </w:r>
      <w:r w:rsidRPr="005E5107">
        <w:rPr>
          <w:rStyle w:val="FontStyle32"/>
          <w:sz w:val="28"/>
          <w:szCs w:val="28"/>
        </w:rPr>
        <w:t>ИЗПЪЛНИТЕЛЯТ е длъжен в тридневен срок писмено да уведоми ВЪЗЛОЖИТЕЛЯ. Непреодолимата сила трябва да бъде потвърдена писмено с акт, изходящ от държавен или общински орган.</w:t>
      </w:r>
    </w:p>
    <w:p w:rsidR="007972D5" w:rsidRPr="005E5107" w:rsidRDefault="007972D5" w:rsidP="007972D5">
      <w:pPr>
        <w:pStyle w:val="Style9"/>
        <w:widowControl/>
        <w:spacing w:line="240" w:lineRule="auto"/>
        <w:ind w:right="6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(5) Ако ВЪЗЛОЖИТЕЛЯТ не бъде уведомен за непреодолимата сила, или тя не бъде потвърдена по предвидения в предходната алинея начин, ИЗПЪЛНИТЕЛЯТ не може да се позовава на непреодолима сила.</w:t>
      </w:r>
    </w:p>
    <w:p w:rsidR="007972D5" w:rsidRPr="005E5107" w:rsidRDefault="007972D5" w:rsidP="007972D5">
      <w:pPr>
        <w:pStyle w:val="Style9"/>
        <w:widowControl/>
        <w:spacing w:line="240" w:lineRule="auto"/>
        <w:ind w:right="6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 xml:space="preserve">(6) Ако </w:t>
      </w:r>
      <w:r w:rsidR="00D136A3">
        <w:rPr>
          <w:rStyle w:val="FontStyle32"/>
          <w:sz w:val="28"/>
          <w:szCs w:val="28"/>
        </w:rPr>
        <w:t>форсмажорно събитие</w:t>
      </w:r>
      <w:r w:rsidRPr="005E5107">
        <w:rPr>
          <w:rStyle w:val="FontStyle32"/>
          <w:sz w:val="28"/>
          <w:szCs w:val="28"/>
        </w:rPr>
        <w:t xml:space="preserve"> продължи повече от седем дни и няма признаци за скорошното й преустановяване, всяка от страните може да прекрати договора за в бъдеще, като писмено уведоми другата страна.</w:t>
      </w:r>
    </w:p>
    <w:p w:rsidR="007972D5" w:rsidRPr="005E5107" w:rsidRDefault="007972D5" w:rsidP="007972D5">
      <w:pPr>
        <w:pStyle w:val="Style9"/>
        <w:widowControl/>
        <w:spacing w:line="240" w:lineRule="auto"/>
        <w:ind w:right="67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 xml:space="preserve">(7) При настъпване на непреодолима сила, неизправната страна, която е била в забава, не може да се позовава на </w:t>
      </w:r>
      <w:r w:rsidR="00D136A3">
        <w:rPr>
          <w:rStyle w:val="FontStyle32"/>
          <w:sz w:val="28"/>
          <w:szCs w:val="28"/>
        </w:rPr>
        <w:t>форсмажорните о</w:t>
      </w:r>
      <w:r w:rsidRPr="005E5107">
        <w:rPr>
          <w:rStyle w:val="FontStyle32"/>
          <w:sz w:val="28"/>
          <w:szCs w:val="28"/>
        </w:rPr>
        <w:t>бстоятелства.</w:t>
      </w:r>
    </w:p>
    <w:p w:rsidR="007972D5" w:rsidRPr="005E5107" w:rsidRDefault="007972D5" w:rsidP="007972D5">
      <w:pPr>
        <w:pStyle w:val="Style1"/>
        <w:widowControl/>
        <w:spacing w:line="240" w:lineRule="auto"/>
        <w:rPr>
          <w:rStyle w:val="FontStyle30"/>
          <w:b/>
          <w:sz w:val="28"/>
          <w:szCs w:val="28"/>
        </w:rPr>
      </w:pPr>
    </w:p>
    <w:p w:rsidR="007972D5" w:rsidRPr="005E5107" w:rsidRDefault="007972D5" w:rsidP="00D136A3">
      <w:pPr>
        <w:pStyle w:val="Style1"/>
        <w:widowControl/>
        <w:spacing w:line="240" w:lineRule="auto"/>
        <w:jc w:val="center"/>
        <w:rPr>
          <w:rStyle w:val="FontStyle30"/>
          <w:b/>
          <w:sz w:val="28"/>
          <w:szCs w:val="28"/>
        </w:rPr>
      </w:pPr>
      <w:r w:rsidRPr="005E5107">
        <w:rPr>
          <w:rStyle w:val="FontStyle30"/>
          <w:b/>
          <w:sz w:val="28"/>
          <w:szCs w:val="28"/>
        </w:rPr>
        <w:t>XІ. ПРЕКРАТЯВАНЕ НА ДОГОВОРА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 xml:space="preserve">Чл. 32. Настоящият договор може да бъде прекратен при настъпване на обективна невъзможност за изпълнение на договореното в него, при </w:t>
      </w:r>
      <w:r w:rsidRPr="005E5107">
        <w:rPr>
          <w:rStyle w:val="FontStyle32"/>
          <w:sz w:val="28"/>
          <w:szCs w:val="28"/>
        </w:rPr>
        <w:lastRenderedPageBreak/>
        <w:t xml:space="preserve">прекратяване на юридическото лице на изпълнителя без </w:t>
      </w:r>
      <w:proofErr w:type="spellStart"/>
      <w:r w:rsidRPr="005E5107">
        <w:rPr>
          <w:rStyle w:val="FontStyle32"/>
          <w:sz w:val="28"/>
          <w:szCs w:val="28"/>
        </w:rPr>
        <w:t>правоприемство</w:t>
      </w:r>
      <w:proofErr w:type="spellEnd"/>
      <w:r w:rsidRPr="005E5107">
        <w:rPr>
          <w:rStyle w:val="FontStyle32"/>
          <w:sz w:val="28"/>
          <w:szCs w:val="28"/>
        </w:rPr>
        <w:t xml:space="preserve"> и по взаимно съгласие на страните, изразено в писмена форма.</w:t>
      </w:r>
    </w:p>
    <w:p w:rsidR="007972D5" w:rsidRPr="005E5107" w:rsidRDefault="007972D5" w:rsidP="007972D5">
      <w:pPr>
        <w:pStyle w:val="Style9"/>
        <w:widowControl/>
        <w:spacing w:line="240" w:lineRule="auto"/>
        <w:ind w:right="38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33. Всяка от страните може едностранно, след отправяне на писмено обосновано предизвестие, в 1</w:t>
      </w:r>
      <w:r w:rsidRPr="005E5107">
        <w:rPr>
          <w:rStyle w:val="FontStyle30"/>
          <w:sz w:val="28"/>
          <w:szCs w:val="28"/>
        </w:rPr>
        <w:t xml:space="preserve">5 </w:t>
      </w:r>
      <w:r w:rsidRPr="005E5107">
        <w:rPr>
          <w:rStyle w:val="FontStyle32"/>
          <w:sz w:val="28"/>
          <w:szCs w:val="28"/>
        </w:rPr>
        <w:t>дневен срок да прекрати или развали договора, ако другата страна не изпълнява задълженията си.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34. ВЪЗЛОЖИТЕЛЯТ има право да развали договора и да се откаже да заплати цената на доставяната стока в момента на приемане на стоката, ако са налице съществени отклонения или недостатъци, които правят стоката негодна за ползване.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</w:p>
    <w:p w:rsidR="007972D5" w:rsidRPr="005E5107" w:rsidRDefault="007972D5" w:rsidP="00D136A3">
      <w:pPr>
        <w:pStyle w:val="Style1"/>
        <w:widowControl/>
        <w:spacing w:line="240" w:lineRule="auto"/>
        <w:jc w:val="center"/>
        <w:rPr>
          <w:rStyle w:val="FontStyle30"/>
          <w:b/>
          <w:sz w:val="28"/>
          <w:szCs w:val="28"/>
        </w:rPr>
      </w:pPr>
      <w:r w:rsidRPr="005E5107">
        <w:rPr>
          <w:rStyle w:val="FontStyle30"/>
          <w:b/>
          <w:sz w:val="28"/>
          <w:szCs w:val="28"/>
        </w:rPr>
        <w:t>ХП. ЗАКЛЮЧИТЕЛНИ КЛАУЗИ</w:t>
      </w:r>
    </w:p>
    <w:p w:rsidR="007972D5" w:rsidRPr="005E5107" w:rsidRDefault="007972D5" w:rsidP="007972D5">
      <w:pPr>
        <w:pStyle w:val="Style9"/>
        <w:widowControl/>
        <w:spacing w:line="240" w:lineRule="auto"/>
        <w:jc w:val="left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35. Настоящият договор влиза в сила от датата на подписването му.</w:t>
      </w:r>
    </w:p>
    <w:p w:rsidR="004E3E84" w:rsidRPr="005E5107" w:rsidRDefault="007972D5" w:rsidP="004E3E84">
      <w:pPr>
        <w:pStyle w:val="PlainText"/>
        <w:ind w:firstLine="567"/>
        <w:jc w:val="both"/>
        <w:rPr>
          <w:rFonts w:ascii="Times New Roman" w:eastAsia="Calibri" w:hAnsi="Times New Roman"/>
          <w:sz w:val="28"/>
          <w:szCs w:val="28"/>
          <w:lang w:val="bg-BG"/>
        </w:rPr>
      </w:pPr>
      <w:r w:rsidRPr="005E5107">
        <w:rPr>
          <w:rStyle w:val="FontStyle32"/>
          <w:sz w:val="28"/>
          <w:szCs w:val="28"/>
          <w:lang w:val="ru-RU"/>
        </w:rPr>
        <w:t>Чл. 3</w:t>
      </w:r>
      <w:r w:rsidR="00DD0F75" w:rsidRPr="005E5107">
        <w:rPr>
          <w:rStyle w:val="FontStyle32"/>
          <w:sz w:val="28"/>
          <w:szCs w:val="28"/>
          <w:lang w:val="bg-BG"/>
        </w:rPr>
        <w:t>6</w:t>
      </w:r>
      <w:r w:rsidRPr="005E5107">
        <w:rPr>
          <w:rStyle w:val="FontStyle32"/>
          <w:sz w:val="28"/>
          <w:szCs w:val="28"/>
          <w:lang w:val="ru-RU"/>
        </w:rPr>
        <w:t>.</w:t>
      </w:r>
      <w:r w:rsidR="004E3E84" w:rsidRPr="005E5107">
        <w:rPr>
          <w:rFonts w:ascii="Times New Roman" w:eastAsia="Calibri" w:hAnsi="Times New Roman"/>
          <w:sz w:val="28"/>
          <w:szCs w:val="28"/>
          <w:lang w:val="bg-BG"/>
        </w:rPr>
        <w:t xml:space="preserve"> Изменение на сключен договор за обществена поръчка се допуска по изключение, в случаите и при условията на чл. 116, ал. 1, т. 6 от ЗОП.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3</w:t>
      </w:r>
      <w:r w:rsidR="00DD0F75" w:rsidRPr="005E5107">
        <w:rPr>
          <w:rStyle w:val="FontStyle32"/>
          <w:sz w:val="28"/>
          <w:szCs w:val="28"/>
        </w:rPr>
        <w:t>7</w:t>
      </w:r>
      <w:r w:rsidRPr="005E5107">
        <w:rPr>
          <w:rStyle w:val="FontStyle32"/>
          <w:sz w:val="28"/>
          <w:szCs w:val="28"/>
        </w:rPr>
        <w:t>. Всички съобщения между страните във връзка с този договор се извършват в писмена форма, която се счита спазена и когато съобщението се изпраща по факс.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Чл. 3</w:t>
      </w:r>
      <w:r w:rsidR="00DD0F75" w:rsidRPr="005E5107">
        <w:rPr>
          <w:rStyle w:val="FontStyle32"/>
          <w:sz w:val="28"/>
          <w:szCs w:val="28"/>
        </w:rPr>
        <w:t>8</w:t>
      </w:r>
      <w:r w:rsidRPr="005E5107">
        <w:rPr>
          <w:rStyle w:val="FontStyle32"/>
          <w:sz w:val="28"/>
          <w:szCs w:val="28"/>
        </w:rPr>
        <w:t>. Всяка страна се задължава при промяна на адреса си да уведоми незабавно другата страна. В противен случай последната не отговаря за неполучени съобщения.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 xml:space="preserve">Чл. </w:t>
      </w:r>
      <w:r w:rsidR="00DD0F75" w:rsidRPr="005E5107">
        <w:rPr>
          <w:rStyle w:val="FontStyle32"/>
          <w:sz w:val="28"/>
          <w:szCs w:val="28"/>
        </w:rPr>
        <w:t>39</w:t>
      </w:r>
      <w:r w:rsidRPr="005E5107">
        <w:rPr>
          <w:rStyle w:val="FontStyle32"/>
          <w:sz w:val="28"/>
          <w:szCs w:val="28"/>
        </w:rPr>
        <w:t>. Споровете, възникнали във връзка с изпълнението на договора се решават чрез преговори между страните, а в случай на непостигане на съг</w:t>
      </w:r>
      <w:r w:rsidR="00BB2D02" w:rsidRPr="005E5107">
        <w:rPr>
          <w:rStyle w:val="FontStyle32"/>
          <w:sz w:val="28"/>
          <w:szCs w:val="28"/>
        </w:rPr>
        <w:t>ласие пред компетентния съд  - гр. Велико Търново</w:t>
      </w:r>
      <w:r w:rsidRPr="005E5107">
        <w:rPr>
          <w:rStyle w:val="FontStyle32"/>
          <w:sz w:val="28"/>
          <w:szCs w:val="28"/>
        </w:rPr>
        <w:t>, съгласно българското законодателство.</w:t>
      </w:r>
    </w:p>
    <w:p w:rsidR="00BB2D02" w:rsidRPr="005E5107" w:rsidRDefault="00BB2D02" w:rsidP="007972D5">
      <w:pPr>
        <w:pStyle w:val="Style9"/>
        <w:widowControl/>
        <w:spacing w:line="240" w:lineRule="auto"/>
        <w:ind w:right="29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Неразделна част от договора са:</w:t>
      </w:r>
    </w:p>
    <w:p w:rsidR="00BB2D02" w:rsidRPr="005E5107" w:rsidRDefault="00BB2D02" w:rsidP="00BB2D02">
      <w:pPr>
        <w:pStyle w:val="Style9"/>
        <w:widowControl/>
        <w:spacing w:line="240" w:lineRule="auto"/>
        <w:ind w:right="29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1. Ценово предложение - Приложение № 1;</w:t>
      </w:r>
    </w:p>
    <w:p w:rsidR="00BB2D02" w:rsidRPr="005E5107" w:rsidRDefault="00BB2D02" w:rsidP="00BB2D02">
      <w:pPr>
        <w:pStyle w:val="Style9"/>
        <w:widowControl/>
        <w:spacing w:line="240" w:lineRule="auto"/>
        <w:ind w:right="29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2. Технически спецификации – Приложение № 2;</w:t>
      </w:r>
    </w:p>
    <w:p w:rsidR="00BB2D02" w:rsidRPr="005E5107" w:rsidRDefault="00BB2D02" w:rsidP="007972D5">
      <w:pPr>
        <w:pStyle w:val="Style9"/>
        <w:widowControl/>
        <w:spacing w:line="240" w:lineRule="auto"/>
        <w:ind w:right="29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 xml:space="preserve">3. </w:t>
      </w:r>
      <w:r w:rsidR="007972D5" w:rsidRPr="005E5107">
        <w:rPr>
          <w:rStyle w:val="FontStyle32"/>
          <w:sz w:val="28"/>
          <w:szCs w:val="28"/>
        </w:rPr>
        <w:t xml:space="preserve">Техническо предложение - Приложение № </w:t>
      </w:r>
      <w:r w:rsidRPr="005E5107">
        <w:rPr>
          <w:rStyle w:val="FontStyle32"/>
          <w:sz w:val="28"/>
          <w:szCs w:val="28"/>
        </w:rPr>
        <w:t>3</w:t>
      </w:r>
    </w:p>
    <w:p w:rsidR="007972D5" w:rsidRPr="005E5107" w:rsidRDefault="007972D5" w:rsidP="007972D5">
      <w:pPr>
        <w:pStyle w:val="Style9"/>
        <w:widowControl/>
        <w:spacing w:line="240" w:lineRule="auto"/>
        <w:rPr>
          <w:rStyle w:val="FontStyle32"/>
          <w:sz w:val="28"/>
          <w:szCs w:val="28"/>
        </w:rPr>
      </w:pPr>
      <w:r w:rsidRPr="005E5107">
        <w:rPr>
          <w:rStyle w:val="FontStyle32"/>
          <w:sz w:val="28"/>
          <w:szCs w:val="28"/>
        </w:rPr>
        <w:t>Настоящият договор се състави и подписа в два еднообразни екземпляра - по един за всяка от страните.</w:t>
      </w:r>
    </w:p>
    <w:p w:rsidR="007972D5" w:rsidRPr="0024196B" w:rsidRDefault="007972D5" w:rsidP="007972D5">
      <w:pPr>
        <w:pStyle w:val="Style3"/>
        <w:widowControl/>
        <w:spacing w:line="240" w:lineRule="auto"/>
        <w:ind w:right="67"/>
        <w:jc w:val="center"/>
        <w:rPr>
          <w:sz w:val="16"/>
          <w:szCs w:val="16"/>
        </w:rPr>
      </w:pPr>
    </w:p>
    <w:p w:rsidR="004E3E84" w:rsidRPr="00F02F82" w:rsidRDefault="004E3E84" w:rsidP="00F02F82">
      <w:pPr>
        <w:pStyle w:val="BodyText"/>
        <w:jc w:val="center"/>
        <w:rPr>
          <w:rFonts w:ascii="Times New Roman" w:hAnsi="Times New Roman"/>
          <w:b/>
          <w:sz w:val="28"/>
          <w:szCs w:val="28"/>
          <w:lang w:val="en-US"/>
        </w:rPr>
      </w:pPr>
      <w:r w:rsidRPr="004E3E84">
        <w:rPr>
          <w:rFonts w:ascii="Times New Roman" w:hAnsi="Times New Roman"/>
          <w:b/>
          <w:sz w:val="28"/>
          <w:szCs w:val="28"/>
        </w:rPr>
        <w:t>ДОГОВАРЯЩИ:</w:t>
      </w:r>
    </w:p>
    <w:tbl>
      <w:tblPr>
        <w:tblpPr w:leftFromText="141" w:rightFromText="141" w:vertAnchor="text" w:horzAnchor="margin" w:tblpY="226"/>
        <w:tblW w:w="9609" w:type="dxa"/>
        <w:tblLook w:val="01E0"/>
      </w:tblPr>
      <w:tblGrid>
        <w:gridCol w:w="4896"/>
        <w:gridCol w:w="4713"/>
      </w:tblGrid>
      <w:tr w:rsidR="00F02F82" w:rsidRPr="00480BD9" w:rsidTr="004563BF">
        <w:trPr>
          <w:trHeight w:val="540"/>
        </w:trPr>
        <w:tc>
          <w:tcPr>
            <w:tcW w:w="4896" w:type="dxa"/>
          </w:tcPr>
          <w:p w:rsidR="00F02F82" w:rsidRPr="00480BD9" w:rsidRDefault="00F02F82" w:rsidP="00F02F82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ВЪЗЛОЖИТЕЛ:</w:t>
            </w:r>
          </w:p>
        </w:tc>
        <w:tc>
          <w:tcPr>
            <w:tcW w:w="4713" w:type="dxa"/>
          </w:tcPr>
          <w:p w:rsidR="00F02F82" w:rsidRPr="00480BD9" w:rsidRDefault="00F02F82" w:rsidP="00F02F82">
            <w:pPr>
              <w:widowControl w:val="0"/>
              <w:spacing w:line="36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480BD9">
              <w:rPr>
                <w:rFonts w:ascii="Times New Roman" w:hAnsi="Times New Roman"/>
                <w:b/>
                <w:sz w:val="28"/>
                <w:szCs w:val="28"/>
              </w:rPr>
              <w:t>ИЗПЪЛНИТЕЛ:</w:t>
            </w:r>
          </w:p>
        </w:tc>
      </w:tr>
      <w:tr w:rsidR="00F02F82" w:rsidRPr="00480BD9" w:rsidTr="004563BF">
        <w:tc>
          <w:tcPr>
            <w:tcW w:w="4896" w:type="dxa"/>
          </w:tcPr>
          <w:p w:rsidR="00F02F82" w:rsidRPr="006B4DA1" w:rsidRDefault="00F02F82" w:rsidP="00F02F82">
            <w:pPr>
              <w:suppressAutoHyphens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Началник на НВУ „Васил Левски”</w:t>
            </w:r>
          </w:p>
        </w:tc>
        <w:tc>
          <w:tcPr>
            <w:tcW w:w="4713" w:type="dxa"/>
          </w:tcPr>
          <w:p w:rsidR="00F02F82" w:rsidRPr="00480BD9" w:rsidRDefault="00F02F82" w:rsidP="00F02F82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82" w:rsidRPr="00480BD9" w:rsidTr="004563BF">
        <w:trPr>
          <w:trHeight w:val="382"/>
        </w:trPr>
        <w:tc>
          <w:tcPr>
            <w:tcW w:w="4896" w:type="dxa"/>
          </w:tcPr>
          <w:p w:rsidR="00F02F82" w:rsidRDefault="00F02F82" w:rsidP="00F02F82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0BD9">
              <w:rPr>
                <w:rFonts w:ascii="Times New Roman" w:hAnsi="Times New Roman"/>
                <w:sz w:val="28"/>
                <w:szCs w:val="28"/>
              </w:rPr>
              <w:t>____________________</w:t>
            </w:r>
          </w:p>
          <w:p w:rsidR="00F02F82" w:rsidRPr="009A304C" w:rsidRDefault="00F02F82" w:rsidP="00F02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4713" w:type="dxa"/>
          </w:tcPr>
          <w:p w:rsidR="00F02F82" w:rsidRPr="00480BD9" w:rsidRDefault="00F02F82" w:rsidP="00F02F82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02F82" w:rsidRPr="00480BD9" w:rsidTr="004563BF">
        <w:tc>
          <w:tcPr>
            <w:tcW w:w="4896" w:type="dxa"/>
          </w:tcPr>
          <w:p w:rsidR="00F02F82" w:rsidRPr="00480BD9" w:rsidRDefault="00F02F82" w:rsidP="00F02F82">
            <w:pPr>
              <w:widowControl w:val="0"/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480BD9">
              <w:rPr>
                <w:rFonts w:ascii="Times New Roman" w:hAnsi="Times New Roman"/>
                <w:sz w:val="28"/>
                <w:szCs w:val="28"/>
              </w:rPr>
              <w:t>………………………..</w:t>
            </w:r>
          </w:p>
        </w:tc>
        <w:tc>
          <w:tcPr>
            <w:tcW w:w="4713" w:type="dxa"/>
          </w:tcPr>
          <w:p w:rsidR="00F02F82" w:rsidRPr="00480BD9" w:rsidRDefault="00F02F82" w:rsidP="00F02F82">
            <w:pPr>
              <w:widowControl w:val="0"/>
              <w:spacing w:line="360" w:lineRule="auto"/>
              <w:ind w:right="756"/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F02F82" w:rsidRPr="00480BD9" w:rsidTr="004563BF">
        <w:tc>
          <w:tcPr>
            <w:tcW w:w="4896" w:type="dxa"/>
          </w:tcPr>
          <w:p w:rsidR="00F02F82" w:rsidRPr="00480BD9" w:rsidRDefault="00F02F82" w:rsidP="00F02F82">
            <w:pPr>
              <w:widowControl w:val="0"/>
              <w:spacing w:line="360" w:lineRule="auto"/>
              <w:rPr>
                <w:rFonts w:ascii="Times New Roman" w:hAnsi="Times New Roman"/>
                <w:iCs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sz w:val="28"/>
                <w:szCs w:val="28"/>
              </w:rPr>
              <w:t>Началник на отделение</w:t>
            </w:r>
            <w:r w:rsidRPr="00480BD9">
              <w:rPr>
                <w:rFonts w:ascii="Times New Roman" w:hAnsi="Times New Roman"/>
                <w:iCs/>
                <w:sz w:val="28"/>
                <w:szCs w:val="28"/>
              </w:rPr>
              <w:t xml:space="preserve"> „</w:t>
            </w:r>
            <w:r>
              <w:rPr>
                <w:rFonts w:ascii="Times New Roman" w:hAnsi="Times New Roman"/>
                <w:iCs/>
                <w:sz w:val="28"/>
                <w:szCs w:val="28"/>
              </w:rPr>
              <w:t>Финанси”</w:t>
            </w:r>
          </w:p>
        </w:tc>
        <w:tc>
          <w:tcPr>
            <w:tcW w:w="4713" w:type="dxa"/>
          </w:tcPr>
          <w:p w:rsidR="00F02F82" w:rsidRPr="00480BD9" w:rsidRDefault="00F02F82" w:rsidP="00F02F82">
            <w:pPr>
              <w:widowControl w:val="0"/>
              <w:spacing w:line="360" w:lineRule="auto"/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</w:pPr>
          </w:p>
        </w:tc>
      </w:tr>
    </w:tbl>
    <w:p w:rsidR="00F02F82" w:rsidRDefault="00F02F82" w:rsidP="00F02F8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F82" w:rsidRPr="008D42D8" w:rsidRDefault="00F02F82" w:rsidP="00F02F82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D42D8">
        <w:rPr>
          <w:rFonts w:ascii="Times New Roman" w:hAnsi="Times New Roman"/>
          <w:sz w:val="24"/>
          <w:szCs w:val="24"/>
        </w:rPr>
        <w:t>Изготвил проекта на договора.</w:t>
      </w:r>
    </w:p>
    <w:p w:rsidR="00F02F82" w:rsidRPr="008D42D8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D42D8">
        <w:rPr>
          <w:rFonts w:ascii="Times New Roman" w:hAnsi="Times New Roman"/>
          <w:sz w:val="24"/>
          <w:szCs w:val="24"/>
        </w:rPr>
        <w:t>……………………………………..</w:t>
      </w:r>
    </w:p>
    <w:p w:rsidR="00F02F82" w:rsidRPr="008D42D8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___.___.2018</w:t>
      </w:r>
      <w:r w:rsidRPr="008D42D8">
        <w:rPr>
          <w:rFonts w:ascii="Times New Roman" w:hAnsi="Times New Roman"/>
          <w:bCs/>
          <w:iCs/>
          <w:sz w:val="24"/>
          <w:szCs w:val="24"/>
        </w:rPr>
        <w:t xml:space="preserve"> г.</w:t>
      </w:r>
    </w:p>
    <w:p w:rsidR="00F02F82" w:rsidRPr="008D42D8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02F82" w:rsidRPr="008D42D8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Съгласувал</w:t>
      </w:r>
      <w:r w:rsidRPr="008D42D8">
        <w:rPr>
          <w:rFonts w:ascii="Times New Roman" w:hAnsi="Times New Roman"/>
          <w:bCs/>
          <w:iCs/>
          <w:sz w:val="24"/>
          <w:szCs w:val="24"/>
        </w:rPr>
        <w:t>:</w:t>
      </w:r>
    </w:p>
    <w:p w:rsidR="00F02F82" w:rsidRPr="008D42D8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D42D8">
        <w:rPr>
          <w:rFonts w:ascii="Times New Roman" w:hAnsi="Times New Roman"/>
          <w:bCs/>
          <w:iCs/>
          <w:sz w:val="24"/>
          <w:szCs w:val="24"/>
        </w:rPr>
        <w:t xml:space="preserve">1. Главен юрисконсулт на НВУ „Васил Левски” </w:t>
      </w:r>
    </w:p>
    <w:p w:rsidR="00F02F82" w:rsidRPr="008D42D8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8D42D8">
        <w:rPr>
          <w:rFonts w:ascii="Times New Roman" w:hAnsi="Times New Roman"/>
          <w:bCs/>
          <w:iCs/>
          <w:sz w:val="24"/>
          <w:szCs w:val="24"/>
        </w:rPr>
        <w:t>………………………………..</w:t>
      </w:r>
    </w:p>
    <w:p w:rsidR="00F02F82" w:rsidRPr="008D42D8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>___.___.2018</w:t>
      </w:r>
      <w:r w:rsidRPr="008D42D8">
        <w:rPr>
          <w:rFonts w:ascii="Times New Roman" w:hAnsi="Times New Roman"/>
          <w:bCs/>
          <w:iCs/>
          <w:sz w:val="24"/>
          <w:szCs w:val="24"/>
        </w:rPr>
        <w:t xml:space="preserve"> г.</w:t>
      </w:r>
    </w:p>
    <w:p w:rsidR="00F02F82" w:rsidRPr="008D42D8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</w:p>
    <w:p w:rsidR="00F02F82" w:rsidRPr="00D46D26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  <w:r w:rsidRPr="008D42D8">
        <w:rPr>
          <w:rFonts w:ascii="Times New Roman" w:hAnsi="Times New Roman"/>
          <w:bCs/>
          <w:iCs/>
          <w:sz w:val="24"/>
          <w:szCs w:val="24"/>
        </w:rPr>
        <w:t>Догово</w:t>
      </w:r>
      <w:r>
        <w:rPr>
          <w:rFonts w:ascii="Times New Roman" w:hAnsi="Times New Roman"/>
          <w:bCs/>
          <w:iCs/>
          <w:sz w:val="24"/>
          <w:szCs w:val="24"/>
        </w:rPr>
        <w:t>рът е обявен със заповед № РД-02-…..…………….2018</w:t>
      </w:r>
      <w:r w:rsidRPr="008D42D8">
        <w:rPr>
          <w:rFonts w:ascii="Times New Roman" w:hAnsi="Times New Roman"/>
          <w:bCs/>
          <w:iCs/>
          <w:sz w:val="24"/>
          <w:szCs w:val="24"/>
        </w:rPr>
        <w:t xml:space="preserve"> г. на началника на НВУ „Васил Левски”</w:t>
      </w:r>
    </w:p>
    <w:p w:rsidR="00F02F82" w:rsidRPr="00D46D26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F02F82" w:rsidRPr="00D46D26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F02F82" w:rsidRPr="00D15286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F02F82" w:rsidRPr="00D15286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F02F82" w:rsidRPr="00D15286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F02F82" w:rsidRPr="007935A0" w:rsidRDefault="00F02F82" w:rsidP="00F02F82">
      <w:pPr>
        <w:spacing w:after="0" w:line="240" w:lineRule="auto"/>
        <w:rPr>
          <w:rFonts w:ascii="Times New Roman" w:hAnsi="Times New Roman"/>
          <w:bCs/>
          <w:iCs/>
          <w:sz w:val="24"/>
          <w:szCs w:val="24"/>
          <w:lang w:val="ru-RU"/>
        </w:rPr>
      </w:pPr>
    </w:p>
    <w:p w:rsidR="00F02F82" w:rsidRPr="007935A0" w:rsidRDefault="00F02F82" w:rsidP="00F0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35A0">
        <w:rPr>
          <w:rFonts w:ascii="Times New Roman" w:eastAsia="Times New Roman" w:hAnsi="Times New Roman"/>
          <w:sz w:val="24"/>
          <w:szCs w:val="24"/>
        </w:rPr>
        <w:t>Изготвил документацията:</w:t>
      </w:r>
    </w:p>
    <w:p w:rsidR="00F02F82" w:rsidRPr="007935A0" w:rsidRDefault="006B4DA1" w:rsidP="00F0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ВРИЗ </w:t>
      </w:r>
      <w:r w:rsidR="00623FEC">
        <w:rPr>
          <w:rFonts w:ascii="Times New Roman" w:eastAsia="Times New Roman" w:hAnsi="Times New Roman"/>
          <w:sz w:val="24"/>
          <w:szCs w:val="24"/>
        </w:rPr>
        <w:t>началник на отделение  ПУР и ОП</w:t>
      </w:r>
    </w:p>
    <w:p w:rsidR="00F02F82" w:rsidRPr="007935A0" w:rsidRDefault="006B4DA1" w:rsidP="00F0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майор</w:t>
      </w:r>
      <w:r w:rsidR="00F02F82" w:rsidRPr="007935A0">
        <w:rPr>
          <w:rFonts w:ascii="Times New Roman" w:eastAsia="Times New Roman" w:hAnsi="Times New Roman"/>
          <w:sz w:val="24"/>
          <w:szCs w:val="24"/>
        </w:rPr>
        <w:tab/>
      </w:r>
      <w:r w:rsidR="00F02F82" w:rsidRPr="007935A0">
        <w:rPr>
          <w:rFonts w:ascii="Times New Roman" w:eastAsia="Times New Roman" w:hAnsi="Times New Roman"/>
          <w:sz w:val="24"/>
          <w:szCs w:val="24"/>
        </w:rPr>
        <w:tab/>
      </w:r>
      <w:r w:rsidR="00F02F82" w:rsidRPr="007935A0">
        <w:rPr>
          <w:rFonts w:ascii="Times New Roman" w:eastAsia="Times New Roman" w:hAnsi="Times New Roman"/>
          <w:sz w:val="24"/>
          <w:szCs w:val="24"/>
        </w:rPr>
        <w:tab/>
      </w:r>
      <w:r>
        <w:rPr>
          <w:rFonts w:ascii="Times New Roman" w:eastAsia="Times New Roman" w:hAnsi="Times New Roman"/>
          <w:sz w:val="24"/>
          <w:szCs w:val="24"/>
        </w:rPr>
        <w:t>Костадин Янков</w:t>
      </w:r>
    </w:p>
    <w:p w:rsidR="00F02F82" w:rsidRPr="007935A0" w:rsidRDefault="00F02F82" w:rsidP="00F02F8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935A0">
        <w:rPr>
          <w:rFonts w:ascii="Times New Roman" w:eastAsia="Times New Roman" w:hAnsi="Times New Roman"/>
          <w:sz w:val="24"/>
          <w:szCs w:val="24"/>
        </w:rPr>
        <w:t>___.</w:t>
      </w:r>
      <w:r w:rsidRPr="00F02F82">
        <w:rPr>
          <w:rFonts w:ascii="Times New Roman" w:eastAsia="Times New Roman" w:hAnsi="Times New Roman"/>
          <w:sz w:val="24"/>
          <w:szCs w:val="24"/>
          <w:lang w:val="ru-RU"/>
        </w:rPr>
        <w:t>11</w:t>
      </w:r>
      <w:r w:rsidRPr="007935A0">
        <w:rPr>
          <w:rFonts w:ascii="Times New Roman" w:eastAsia="Times New Roman" w:hAnsi="Times New Roman"/>
          <w:sz w:val="24"/>
          <w:szCs w:val="24"/>
        </w:rPr>
        <w:t>.201</w:t>
      </w:r>
      <w:r>
        <w:rPr>
          <w:rFonts w:ascii="Times New Roman" w:eastAsia="Times New Roman" w:hAnsi="Times New Roman"/>
          <w:sz w:val="24"/>
          <w:szCs w:val="24"/>
          <w:lang w:val="ru-RU"/>
        </w:rPr>
        <w:t>8</w:t>
      </w:r>
      <w:r w:rsidRPr="007935A0">
        <w:rPr>
          <w:rFonts w:ascii="Times New Roman" w:eastAsia="Times New Roman" w:hAnsi="Times New Roman"/>
          <w:sz w:val="24"/>
          <w:szCs w:val="24"/>
        </w:rPr>
        <w:t xml:space="preserve"> г.</w:t>
      </w:r>
    </w:p>
    <w:p w:rsidR="008F22E7" w:rsidRPr="002B3318" w:rsidRDefault="008F22E7" w:rsidP="002B3318">
      <w:pPr>
        <w:spacing w:after="0" w:line="240" w:lineRule="auto"/>
        <w:rPr>
          <w:rFonts w:ascii="Times New Roman" w:hAnsi="Times New Roman" w:cs="Times New Roman"/>
          <w:bCs/>
          <w:iCs/>
        </w:rPr>
      </w:pPr>
    </w:p>
    <w:sectPr w:rsidR="008F22E7" w:rsidRPr="002B3318" w:rsidSect="007972D5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6BA4" w:rsidRDefault="00646BA4" w:rsidP="00EE1A81">
      <w:pPr>
        <w:spacing w:after="0" w:line="240" w:lineRule="auto"/>
      </w:pPr>
      <w:r>
        <w:separator/>
      </w:r>
    </w:p>
  </w:endnote>
  <w:endnote w:type="continuationSeparator" w:id="0">
    <w:p w:rsidR="00646BA4" w:rsidRDefault="00646BA4" w:rsidP="00EE1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5770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EE1A81" w:rsidRPr="00EE1A81" w:rsidRDefault="00001949">
        <w:pPr>
          <w:pStyle w:val="Footer"/>
          <w:jc w:val="right"/>
          <w:rPr>
            <w:rFonts w:ascii="Times New Roman" w:hAnsi="Times New Roman" w:cs="Times New Roman"/>
          </w:rPr>
        </w:pPr>
        <w:r w:rsidRPr="00EE1A81">
          <w:rPr>
            <w:rFonts w:ascii="Times New Roman" w:hAnsi="Times New Roman" w:cs="Times New Roman"/>
          </w:rPr>
          <w:fldChar w:fldCharType="begin"/>
        </w:r>
        <w:r w:rsidR="00EE1A81" w:rsidRPr="00EE1A81">
          <w:rPr>
            <w:rFonts w:ascii="Times New Roman" w:hAnsi="Times New Roman" w:cs="Times New Roman"/>
          </w:rPr>
          <w:instrText xml:space="preserve"> PAGE   \* MERGEFORMAT </w:instrText>
        </w:r>
        <w:r w:rsidRPr="00EE1A81">
          <w:rPr>
            <w:rFonts w:ascii="Times New Roman" w:hAnsi="Times New Roman" w:cs="Times New Roman"/>
          </w:rPr>
          <w:fldChar w:fldCharType="separate"/>
        </w:r>
        <w:r w:rsidR="00D21E70">
          <w:rPr>
            <w:rFonts w:ascii="Times New Roman" w:hAnsi="Times New Roman" w:cs="Times New Roman"/>
            <w:noProof/>
          </w:rPr>
          <w:t>6</w:t>
        </w:r>
        <w:r w:rsidRPr="00EE1A81">
          <w:rPr>
            <w:rFonts w:ascii="Times New Roman" w:hAnsi="Times New Roman" w:cs="Times New Roman"/>
          </w:rPr>
          <w:fldChar w:fldCharType="end"/>
        </w:r>
      </w:p>
    </w:sdtContent>
  </w:sdt>
  <w:p w:rsidR="00EE1A81" w:rsidRDefault="00EE1A8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6BA4" w:rsidRDefault="00646BA4" w:rsidP="00EE1A81">
      <w:pPr>
        <w:spacing w:after="0" w:line="240" w:lineRule="auto"/>
      </w:pPr>
      <w:r>
        <w:separator/>
      </w:r>
    </w:p>
  </w:footnote>
  <w:footnote w:type="continuationSeparator" w:id="0">
    <w:p w:rsidR="00646BA4" w:rsidRDefault="00646BA4" w:rsidP="00EE1A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9B33E9"/>
    <w:multiLevelType w:val="singleLevel"/>
    <w:tmpl w:val="8F24DF72"/>
    <w:lvl w:ilvl="0">
      <w:start w:val="1"/>
      <w:numFmt w:val="decimal"/>
      <w:lvlText w:val="%1."/>
      <w:legacy w:legacy="1" w:legacySpace="0" w:legacyIndent="2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70F65FF9"/>
    <w:multiLevelType w:val="singleLevel"/>
    <w:tmpl w:val="355EC854"/>
    <w:lvl w:ilvl="0">
      <w:start w:val="1"/>
      <w:numFmt w:val="decimal"/>
      <w:lvlText w:val="%1."/>
      <w:legacy w:legacy="1" w:legacySpace="0" w:legacyIndent="461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1"/>
    </w:lvlOverride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3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972D5"/>
    <w:rsid w:val="00001949"/>
    <w:rsid w:val="0006327A"/>
    <w:rsid w:val="000F7C36"/>
    <w:rsid w:val="00141AEE"/>
    <w:rsid w:val="00190FEF"/>
    <w:rsid w:val="001A56DC"/>
    <w:rsid w:val="001C6600"/>
    <w:rsid w:val="002416DC"/>
    <w:rsid w:val="0024196B"/>
    <w:rsid w:val="002A2653"/>
    <w:rsid w:val="002B3318"/>
    <w:rsid w:val="004A74F3"/>
    <w:rsid w:val="004C71AD"/>
    <w:rsid w:val="004E3E84"/>
    <w:rsid w:val="00596A76"/>
    <w:rsid w:val="005C1ACF"/>
    <w:rsid w:val="005E5107"/>
    <w:rsid w:val="00623FEC"/>
    <w:rsid w:val="00646BA4"/>
    <w:rsid w:val="006A5C54"/>
    <w:rsid w:val="006B4DA1"/>
    <w:rsid w:val="006D273C"/>
    <w:rsid w:val="0076378B"/>
    <w:rsid w:val="007972D5"/>
    <w:rsid w:val="007F57AE"/>
    <w:rsid w:val="00842B3B"/>
    <w:rsid w:val="008F22E7"/>
    <w:rsid w:val="009752A2"/>
    <w:rsid w:val="009C66E6"/>
    <w:rsid w:val="00A67BA4"/>
    <w:rsid w:val="00BB02B3"/>
    <w:rsid w:val="00BB2D02"/>
    <w:rsid w:val="00BF2141"/>
    <w:rsid w:val="00C44583"/>
    <w:rsid w:val="00C67276"/>
    <w:rsid w:val="00CA54B6"/>
    <w:rsid w:val="00CC6817"/>
    <w:rsid w:val="00CF527A"/>
    <w:rsid w:val="00D136A3"/>
    <w:rsid w:val="00D21E70"/>
    <w:rsid w:val="00D45C97"/>
    <w:rsid w:val="00D46608"/>
    <w:rsid w:val="00D7241E"/>
    <w:rsid w:val="00DD0F75"/>
    <w:rsid w:val="00ED01B9"/>
    <w:rsid w:val="00EE1A81"/>
    <w:rsid w:val="00F02F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52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unhideWhenUsed/>
    <w:rsid w:val="007972D5"/>
    <w:pPr>
      <w:spacing w:after="120"/>
      <w:ind w:firstLine="567"/>
    </w:pPr>
    <w:rPr>
      <w:rFonts w:ascii="Calibri" w:eastAsia="Calibri" w:hAnsi="Calibri" w:cs="Times New Roman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7972D5"/>
    <w:rPr>
      <w:rFonts w:ascii="Calibri" w:eastAsia="Calibri" w:hAnsi="Calibri" w:cs="Times New Roman"/>
      <w:lang w:eastAsia="en-US"/>
    </w:rPr>
  </w:style>
  <w:style w:type="paragraph" w:customStyle="1" w:styleId="Style1">
    <w:name w:val="Style1"/>
    <w:basedOn w:val="Normal"/>
    <w:uiPriority w:val="99"/>
    <w:rsid w:val="007972D5"/>
    <w:pPr>
      <w:widowControl w:val="0"/>
      <w:autoSpaceDE w:val="0"/>
      <w:autoSpaceDN w:val="0"/>
      <w:adjustRightInd w:val="0"/>
      <w:spacing w:after="0" w:line="317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Normal"/>
    <w:uiPriority w:val="99"/>
    <w:rsid w:val="007972D5"/>
    <w:pPr>
      <w:widowControl w:val="0"/>
      <w:autoSpaceDE w:val="0"/>
      <w:autoSpaceDN w:val="0"/>
      <w:adjustRightInd w:val="0"/>
      <w:spacing w:after="0" w:line="384" w:lineRule="exact"/>
      <w:ind w:firstLine="7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Normal"/>
    <w:uiPriority w:val="99"/>
    <w:rsid w:val="007972D5"/>
    <w:pPr>
      <w:widowControl w:val="0"/>
      <w:autoSpaceDE w:val="0"/>
      <w:autoSpaceDN w:val="0"/>
      <w:adjustRightInd w:val="0"/>
      <w:spacing w:after="0" w:line="365" w:lineRule="exact"/>
      <w:ind w:firstLine="73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7972D5"/>
    <w:pPr>
      <w:widowControl w:val="0"/>
      <w:autoSpaceDE w:val="0"/>
      <w:autoSpaceDN w:val="0"/>
      <w:adjustRightInd w:val="0"/>
      <w:spacing w:after="0" w:line="278" w:lineRule="exact"/>
      <w:ind w:firstLine="567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7972D5"/>
    <w:pPr>
      <w:widowControl w:val="0"/>
      <w:autoSpaceDE w:val="0"/>
      <w:autoSpaceDN w:val="0"/>
      <w:adjustRightInd w:val="0"/>
      <w:spacing w:after="0" w:line="490" w:lineRule="exact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7972D5"/>
    <w:pPr>
      <w:widowControl w:val="0"/>
      <w:autoSpaceDE w:val="0"/>
      <w:autoSpaceDN w:val="0"/>
      <w:adjustRightInd w:val="0"/>
      <w:spacing w:after="0" w:line="480" w:lineRule="exact"/>
      <w:ind w:firstLine="74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Normal"/>
    <w:uiPriority w:val="99"/>
    <w:rsid w:val="007972D5"/>
    <w:pPr>
      <w:widowControl w:val="0"/>
      <w:autoSpaceDE w:val="0"/>
      <w:autoSpaceDN w:val="0"/>
      <w:adjustRightInd w:val="0"/>
      <w:spacing w:after="0" w:line="36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0">
    <w:name w:val="Font Style30"/>
    <w:uiPriority w:val="99"/>
    <w:rsid w:val="007972D5"/>
    <w:rPr>
      <w:rFonts w:ascii="Times New Roman" w:hAnsi="Times New Roman" w:cs="Times New Roman" w:hint="default"/>
      <w:smallCaps/>
      <w:sz w:val="26"/>
      <w:szCs w:val="26"/>
    </w:rPr>
  </w:style>
  <w:style w:type="character" w:customStyle="1" w:styleId="FontStyle32">
    <w:name w:val="Font Style32"/>
    <w:uiPriority w:val="99"/>
    <w:rsid w:val="007972D5"/>
    <w:rPr>
      <w:rFonts w:ascii="Times New Roman" w:hAnsi="Times New Roman" w:cs="Times New Roman" w:hint="default"/>
      <w:sz w:val="26"/>
      <w:szCs w:val="26"/>
    </w:rPr>
  </w:style>
  <w:style w:type="paragraph" w:styleId="PlainText">
    <w:name w:val="Plain Text"/>
    <w:basedOn w:val="Normal"/>
    <w:link w:val="PlainTextChar"/>
    <w:rsid w:val="004E3E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en-US" w:eastAsia="en-US"/>
    </w:rPr>
  </w:style>
  <w:style w:type="character" w:customStyle="1" w:styleId="PlainTextChar">
    <w:name w:val="Plain Text Char"/>
    <w:basedOn w:val="DefaultParagraphFont"/>
    <w:link w:val="PlainText"/>
    <w:rsid w:val="004E3E84"/>
    <w:rPr>
      <w:rFonts w:ascii="Courier New" w:eastAsia="Times New Roman" w:hAnsi="Courier New" w:cs="Times New Roman"/>
      <w:sz w:val="20"/>
      <w:szCs w:val="20"/>
      <w:lang w:val="en-US"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EE1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EE1A81"/>
  </w:style>
  <w:style w:type="paragraph" w:styleId="Footer">
    <w:name w:val="footer"/>
    <w:basedOn w:val="Normal"/>
    <w:link w:val="FooterChar"/>
    <w:uiPriority w:val="99"/>
    <w:unhideWhenUsed/>
    <w:rsid w:val="00EE1A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1A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C3B8D4-6B43-488E-B5AB-DF615277AD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7</Pages>
  <Words>1972</Words>
  <Characters>11247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Military University</Company>
  <LinksUpToDate>false</LinksUpToDate>
  <CharactersWithSpaces>13193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NVU Internal Network</dc:creator>
  <cp:keywords/>
  <dc:description/>
  <cp:lastModifiedBy>podp Kirilov</cp:lastModifiedBy>
  <cp:revision>27</cp:revision>
  <cp:lastPrinted>2018-11-09T08:26:00Z</cp:lastPrinted>
  <dcterms:created xsi:type="dcterms:W3CDTF">2016-09-29T08:10:00Z</dcterms:created>
  <dcterms:modified xsi:type="dcterms:W3CDTF">2018-11-09T08:27:00Z</dcterms:modified>
</cp:coreProperties>
</file>