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001005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bookmarkStart w:id="0" w:name="_GoBack"/>
      <w:bookmarkEnd w:id="0"/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FA58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4</w:t>
      </w:r>
      <w:r w:rsidR="009A36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А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103CD0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ценово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r w:rsidR="00103CD0" w:rsidRP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обособена позиция №1 </w:t>
      </w:r>
      <w:r w:rsidR="00DF2A87" w:rsidRPr="0037241F">
        <w:rPr>
          <w:rFonts w:ascii="Times New Roman" w:eastAsia="Times New Roman" w:hAnsi="Times New Roman"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="00DF2A87" w:rsidRPr="0037241F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DF2A87" w:rsidRPr="0037241F">
        <w:rPr>
          <w:rFonts w:ascii="Times New Roman" w:eastAsia="Times New Roman" w:hAnsi="Times New Roman"/>
          <w:sz w:val="24"/>
          <w:szCs w:val="24"/>
          <w:lang w:eastAsia="bg-BG"/>
        </w:rPr>
        <w:t>-КА103-061612 и 2018-1-BG-01-КА103-047056 „ЕРАЗЪМ +”</w:t>
      </w:r>
      <w:r w:rsidR="00DF2A87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20, ал.3, т.2 от З</w:t>
      </w:r>
      <w:r w:rsidR="001A11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 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714"/>
        <w:gridCol w:w="992"/>
        <w:gridCol w:w="1417"/>
        <w:gridCol w:w="1210"/>
        <w:gridCol w:w="2051"/>
      </w:tblGrid>
      <w:tr w:rsidR="003D1BA1" w:rsidRPr="00960AFE" w:rsidTr="008B6B04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55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</w:p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F9549F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F9549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</w:t>
            </w:r>
            <w:r w:rsidR="00B65C55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 xml:space="preserve"> ед. цена)</w:t>
            </w:r>
          </w:p>
        </w:tc>
      </w:tr>
      <w:tr w:rsidR="00F72FF5" w:rsidRPr="00960AFE" w:rsidTr="00F72FF5">
        <w:trPr>
          <w:trHeight w:val="3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Автоматичен молив 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left="-562"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715EC0">
        <w:trPr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Автоматичен молив 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Антителбод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Баджове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4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Борд маркер за бяла дъска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6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Борд маркер за бяла дъска единичен разноцветни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46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Вестникарска хартия 70/100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5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Графити за автоматичен молив 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Графити за автоматичен молив 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Гъба за сухо почистване на бяла дъска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Дъска от корк 60/90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5557C5" w:rsidRDefault="00F72FF5" w:rsidP="00F72FF5">
            <w:pPr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 xml:space="preserve">Картон бял А3 160 гр./кв. м. </w:t>
            </w:r>
            <w:proofErr w:type="spellStart"/>
            <w:r w:rsidR="005557C5" w:rsidRPr="005557C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5557C5" w:rsidRPr="005557C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без покритие</w:t>
            </w:r>
            <w:r w:rsidRPr="005557C5">
              <w:rPr>
                <w:rFonts w:ascii="Times New Roman" w:hAnsi="Times New Roman" w:cs="Times New Roman"/>
              </w:rPr>
              <w:t xml:space="preserve">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5557C5" w:rsidRDefault="00F72FF5" w:rsidP="00F72FF5">
            <w:pPr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>Картон бял А4 160 гр./кв. м.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715EC0">
        <w:trPr>
          <w:trHeight w:val="54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5557C5" w:rsidRDefault="00F72FF5" w:rsidP="00F72FF5">
            <w:pPr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 xml:space="preserve">Картон бял А4 160 гр./кв. м. </w:t>
            </w:r>
            <w:proofErr w:type="spellStart"/>
            <w:r w:rsidR="005557C5" w:rsidRPr="005557C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5557C5" w:rsidRPr="005557C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без покритие</w:t>
            </w:r>
            <w:r w:rsidRPr="005557C5">
              <w:rPr>
                <w:rFonts w:ascii="Times New Roman" w:hAnsi="Times New Roman" w:cs="Times New Roman"/>
              </w:rPr>
              <w:t xml:space="preserve">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Картон за подвързия - 225 гр. 70/100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Картон цветен А4 гр.160 гр./кв. м. (различни цветове по заявка)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Клавиатура за компютър - USB стандартна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Коректор - течен с четка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ацетонов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- течен с четка воден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писалка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с лента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Кутия за CD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Кърпички за почистване на LCD 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Ленторезачка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настолна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хартия– сухо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 течно опаковка 1 кг.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 течно опаковка 45 гр.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универсално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20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30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50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Макетен нож – голям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Мастило за офсет черно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Мишка USB оптична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Молив – черен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Молив – черен HВ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Ножица – 16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Ножица – 21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Острилка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Памет Flash USB 32GB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Паус А3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Паус А4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6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oпак</w:t>
            </w:r>
            <w:proofErr w:type="spellEnd"/>
            <w:r w:rsidRPr="00F72F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червен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зелен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жълт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син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Перфоратор до 25 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Пинчета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Пластилин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365/270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B 4 /260*360*40mm/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C4 229/324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DL 110/220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бял за визитка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С4 229/324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С5 162/229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С5 162/229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С6 114/162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Е4 - кафяв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В4 - кафяв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Пликове E /с дъно без разширение/– 36 х 26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Пликове с дъно – 45 х 35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C40CD4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Секретна лепяща лента 33м/35мм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Слушалки с микрофон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Спрей за почистване на LCD 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Тампонно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мастило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Тебешир бял кутия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Тебешир цветен кутия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червен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син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60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чер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зелен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жълт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оранжев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машинка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10/4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24/6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19 мм/33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25 мм/66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50 мм/66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19 мм/33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25 мм/66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50 мм/66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двойно</w:t>
            </w:r>
            <w:r w:rsidR="008001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2FF5">
              <w:rPr>
                <w:rFonts w:ascii="Times New Roman" w:hAnsi="Times New Roman" w:cs="Times New Roman"/>
              </w:rPr>
              <w:t>залепващо 19 мм/10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Туш 23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Тънкописец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Търкописец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- цветен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Факс хартия 210 мм/25 м термална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12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6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Фолио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ламинатор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А4/80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мик</w:t>
            </w:r>
            <w:proofErr w:type="spellEnd"/>
            <w:r w:rsidRPr="00F72FF5">
              <w:rPr>
                <w:rFonts w:ascii="Times New Roman" w:hAnsi="Times New Roman" w:cs="Times New Roman"/>
              </w:rPr>
              <w:t>. опак. 100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Хартиено тиксо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Хартия карирана 500 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Хартия офсетова формат 70/100; 60/90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Химикалки 0,5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Химикалки 0,7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EC0" w:rsidRPr="003862EB" w:rsidTr="008B6B04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5EC0" w:rsidRPr="00960AFE" w:rsidRDefault="00715EC0" w:rsidP="0071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3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C0" w:rsidRPr="003862EB" w:rsidRDefault="00715EC0" w:rsidP="00715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715EC0" w:rsidRPr="003862EB" w:rsidRDefault="00715EC0" w:rsidP="00715EC0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31074D" w:rsidRPr="00B82F8E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31074D" w:rsidRPr="0031074D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F9549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A87" w:rsidRDefault="00DF2A87" w:rsidP="00FD4AB5">
      <w:pPr>
        <w:spacing w:after="0" w:line="240" w:lineRule="auto"/>
      </w:pPr>
      <w:r>
        <w:separator/>
      </w:r>
    </w:p>
  </w:endnote>
  <w:endnote w:type="continuationSeparator" w:id="0">
    <w:p w:rsidR="00DF2A87" w:rsidRDefault="00DF2A87" w:rsidP="00FD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4751"/>
      <w:docPartObj>
        <w:docPartGallery w:val="Page Numbers (Bottom of Page)"/>
        <w:docPartUnique/>
      </w:docPartObj>
    </w:sdtPr>
    <w:sdtEndPr/>
    <w:sdtContent>
      <w:p w:rsidR="00DF2A87" w:rsidRDefault="0060525E">
        <w:pPr>
          <w:pStyle w:val="Footer"/>
          <w:jc w:val="right"/>
        </w:pPr>
        <w:r>
          <w:rPr>
            <w:noProof/>
          </w:rPr>
          <w:fldChar w:fldCharType="begin"/>
        </w:r>
        <w:r w:rsidR="00DF2A8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01C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F2A87" w:rsidRDefault="00DF2A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A87" w:rsidRDefault="00DF2A87" w:rsidP="00FD4AB5">
      <w:pPr>
        <w:spacing w:after="0" w:line="240" w:lineRule="auto"/>
      </w:pPr>
      <w:r>
        <w:separator/>
      </w:r>
    </w:p>
  </w:footnote>
  <w:footnote w:type="continuationSeparator" w:id="0">
    <w:p w:rsidR="00DF2A87" w:rsidRDefault="00DF2A87" w:rsidP="00FD4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AB5"/>
    <w:rsid w:val="00013309"/>
    <w:rsid w:val="000706AE"/>
    <w:rsid w:val="00071048"/>
    <w:rsid w:val="00083B86"/>
    <w:rsid w:val="000D3BA1"/>
    <w:rsid w:val="000E399D"/>
    <w:rsid w:val="000E59FF"/>
    <w:rsid w:val="00101259"/>
    <w:rsid w:val="00103CD0"/>
    <w:rsid w:val="001414DC"/>
    <w:rsid w:val="0018145A"/>
    <w:rsid w:val="00193D5C"/>
    <w:rsid w:val="001A1169"/>
    <w:rsid w:val="001B6C92"/>
    <w:rsid w:val="00225FE0"/>
    <w:rsid w:val="00294784"/>
    <w:rsid w:val="002B6D59"/>
    <w:rsid w:val="002C5B22"/>
    <w:rsid w:val="002E5D5C"/>
    <w:rsid w:val="002F0CB2"/>
    <w:rsid w:val="0031074D"/>
    <w:rsid w:val="003862EB"/>
    <w:rsid w:val="003D1BA1"/>
    <w:rsid w:val="003D53E2"/>
    <w:rsid w:val="0045314C"/>
    <w:rsid w:val="004728EE"/>
    <w:rsid w:val="004C1B8B"/>
    <w:rsid w:val="004C2462"/>
    <w:rsid w:val="004E41E2"/>
    <w:rsid w:val="005557C5"/>
    <w:rsid w:val="0060525E"/>
    <w:rsid w:val="0067719D"/>
    <w:rsid w:val="00701105"/>
    <w:rsid w:val="00715EC0"/>
    <w:rsid w:val="00767A9A"/>
    <w:rsid w:val="00775FE1"/>
    <w:rsid w:val="00790064"/>
    <w:rsid w:val="007D77B4"/>
    <w:rsid w:val="0080011A"/>
    <w:rsid w:val="008347D5"/>
    <w:rsid w:val="00847693"/>
    <w:rsid w:val="00856F66"/>
    <w:rsid w:val="008B6B04"/>
    <w:rsid w:val="008E2F1C"/>
    <w:rsid w:val="008F64F3"/>
    <w:rsid w:val="00960AFE"/>
    <w:rsid w:val="009651C0"/>
    <w:rsid w:val="009A36A3"/>
    <w:rsid w:val="009C138F"/>
    <w:rsid w:val="009C3092"/>
    <w:rsid w:val="009C7570"/>
    <w:rsid w:val="009D6801"/>
    <w:rsid w:val="00A05E13"/>
    <w:rsid w:val="00A3537B"/>
    <w:rsid w:val="00A563D8"/>
    <w:rsid w:val="00A81AB5"/>
    <w:rsid w:val="00AA01CE"/>
    <w:rsid w:val="00B132DB"/>
    <w:rsid w:val="00B65C55"/>
    <w:rsid w:val="00B82F8E"/>
    <w:rsid w:val="00BA582C"/>
    <w:rsid w:val="00BD541E"/>
    <w:rsid w:val="00BD72A3"/>
    <w:rsid w:val="00BE72B1"/>
    <w:rsid w:val="00C40CD4"/>
    <w:rsid w:val="00CD3C14"/>
    <w:rsid w:val="00CE7A04"/>
    <w:rsid w:val="00D50DB1"/>
    <w:rsid w:val="00DB5FFC"/>
    <w:rsid w:val="00DF2A87"/>
    <w:rsid w:val="00E202EE"/>
    <w:rsid w:val="00E77D80"/>
    <w:rsid w:val="00EA5587"/>
    <w:rsid w:val="00EB56E2"/>
    <w:rsid w:val="00ED65A8"/>
    <w:rsid w:val="00F024F0"/>
    <w:rsid w:val="00F03976"/>
    <w:rsid w:val="00F72FF5"/>
    <w:rsid w:val="00F80BE2"/>
    <w:rsid w:val="00F9549F"/>
    <w:rsid w:val="00F970F4"/>
    <w:rsid w:val="00FA58FD"/>
    <w:rsid w:val="00FB66EE"/>
    <w:rsid w:val="00FD4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33DBB-1BC6-4855-B70C-4D7F2422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AB5"/>
  </w:style>
  <w:style w:type="paragraph" w:styleId="Footer">
    <w:name w:val="footer"/>
    <w:basedOn w:val="Normal"/>
    <w:link w:val="FooterChar"/>
    <w:uiPriority w:val="99"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4B90B-706B-423B-8C32-DB9C5E68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53</cp:revision>
  <cp:lastPrinted>2019-09-25T11:59:00Z</cp:lastPrinted>
  <dcterms:created xsi:type="dcterms:W3CDTF">2017-05-15T06:31:00Z</dcterms:created>
  <dcterms:modified xsi:type="dcterms:W3CDTF">2019-10-31T11:29:00Z</dcterms:modified>
</cp:coreProperties>
</file>