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3D9" w:rsidRPr="00001005" w:rsidRDefault="003C03D9" w:rsidP="003C03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Образец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  <w:r w:rsidR="00995E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Б</w:t>
      </w:r>
    </w:p>
    <w:p w:rsidR="003C03D9" w:rsidRDefault="003C03D9" w:rsidP="003C03D9">
      <w:pPr>
        <w:spacing w:after="0" w:line="240" w:lineRule="auto"/>
        <w:ind w:left="4236" w:firstLine="720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C03D9" w:rsidRDefault="003C03D9" w:rsidP="003C03D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C03D9" w:rsidRDefault="003C03D9" w:rsidP="003C03D9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3C03D9" w:rsidRPr="00ED2524" w:rsidRDefault="003C03D9" w:rsidP="003C03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НВУ „Васил Левски“</w:t>
      </w:r>
    </w:p>
    <w:p w:rsidR="003C03D9" w:rsidRPr="00001005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3D2898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  <w:t>ТЕХНИЧЕСКО ПРЕДЛОЖЕНИЕ</w:t>
      </w:r>
    </w:p>
    <w:p w:rsidR="003C03D9" w:rsidRDefault="003C03D9" w:rsidP="003C03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C03D9" w:rsidRPr="00001005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Default="003C03D9" w:rsidP="003C03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от:....................................................................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</w:t>
      </w:r>
      <w:r w:rsidRPr="00001005">
        <w:rPr>
          <w:rFonts w:ascii="Times New Roman" w:eastAsia="Calibri" w:hAnsi="Times New Roman" w:cs="Times New Roman"/>
          <w:bCs/>
          <w:sz w:val="24"/>
          <w:szCs w:val="24"/>
        </w:rPr>
        <w:t>с ЕИК ……………………</w:t>
      </w:r>
    </w:p>
    <w:p w:rsidR="003C03D9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001005">
        <w:rPr>
          <w:rFonts w:ascii="Times New Roman" w:eastAsia="Times New Roman" w:hAnsi="Times New Roman" w:cs="Times New Roman"/>
          <w:sz w:val="16"/>
          <w:szCs w:val="16"/>
          <w:lang w:eastAsia="bg-BG"/>
        </w:rPr>
        <w:t>/наименование на участника/</w:t>
      </w:r>
    </w:p>
    <w:p w:rsidR="003C03D9" w:rsidRPr="00001005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</w:p>
    <w:p w:rsidR="003C03D9" w:rsidRPr="001F65E0" w:rsidRDefault="003C03D9" w:rsidP="001F65E0">
      <w:pPr>
        <w:spacing w:line="265" w:lineRule="auto"/>
        <w:ind w:right="26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F65E0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 настоящото Ви представяме нашето техническо предложение за участие в обявената от Вас обществена поръчка </w:t>
      </w:r>
      <w:r w:rsidR="001C6E94" w:rsidRPr="001F65E0">
        <w:rPr>
          <w:rFonts w:ascii="Times New Roman" w:eastAsia="Times New Roman" w:hAnsi="Times New Roman" w:cs="Times New Roman"/>
          <w:sz w:val="28"/>
          <w:szCs w:val="28"/>
          <w:lang w:eastAsia="bg-BG"/>
        </w:rPr>
        <w:t>по обособена позиция №2</w:t>
      </w:r>
      <w:r w:rsidR="001C6E94" w:rsidRPr="001F65E0">
        <w:rPr>
          <w:rFonts w:eastAsia="Times New Roman"/>
          <w:bCs/>
          <w:sz w:val="28"/>
          <w:szCs w:val="28"/>
          <w:lang w:eastAsia="bg-BG"/>
        </w:rPr>
        <w:t xml:space="preserve"> </w:t>
      </w:r>
      <w:r w:rsidR="001F65E0" w:rsidRPr="001F65E0">
        <w:rPr>
          <w:rFonts w:ascii="Times New Roman" w:eastAsia="Times New Roman" w:hAnsi="Times New Roman" w:cs="Times New Roman"/>
          <w:b/>
          <w:sz w:val="28"/>
          <w:szCs w:val="28"/>
        </w:rPr>
        <w:t>“Доставка на оригинални тонер касети за копирни и печатащи устройства за нуждите на НВУ „Васил Левски”, гр. Велико Търново” и по проекти 2019-1-BG</w:t>
      </w:r>
      <w:r w:rsidR="001F65E0" w:rsidRPr="001F65E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01</w:t>
      </w:r>
      <w:r w:rsidR="001F65E0" w:rsidRPr="001F65E0">
        <w:rPr>
          <w:rFonts w:ascii="Times New Roman" w:eastAsia="Times New Roman" w:hAnsi="Times New Roman" w:cs="Times New Roman"/>
          <w:b/>
          <w:sz w:val="28"/>
          <w:szCs w:val="28"/>
        </w:rPr>
        <w:t>-КА103-061612 и 2018-1-BG-01-КА103-047056 „ЕРАЗЪМ +”</w:t>
      </w:r>
      <w:r w:rsidRPr="001F65E0">
        <w:rPr>
          <w:rFonts w:ascii="Times New Roman" w:eastAsia="Times New Roman" w:hAnsi="Times New Roman" w:cs="Times New Roman"/>
          <w:sz w:val="28"/>
          <w:szCs w:val="28"/>
        </w:rPr>
        <w:t>по чл. 20, ал.3, т.2 от Закона за обществените поръчки.</w:t>
      </w:r>
    </w:p>
    <w:p w:rsidR="003C03D9" w:rsidRDefault="003C03D9" w:rsidP="003C0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3C03D9" w:rsidRPr="00001005" w:rsidRDefault="003C03D9" w:rsidP="003C0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Предлагаме следните параметри за изпълнение на поръчката:</w:t>
      </w:r>
    </w:p>
    <w:p w:rsidR="003C03D9" w:rsidRPr="00001005" w:rsidRDefault="003C03D9" w:rsidP="003C0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59573A" w:rsidRDefault="003C03D9" w:rsidP="00B66BB7">
      <w:pPr>
        <w:spacing w:before="120" w:after="120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1. 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Изпълнението на поръчката ще бъде извършвано франко складовете на възложителя НВУ „Васил Левски”, както следва: факултет „Общовойскови” – гр. Велик</w:t>
      </w:r>
      <w:r w:rsidR="000C1EB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 Търново, бул. „България” № 76 и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факултет „Артилерия, ПВО и КИС” – гр. Шумен, ул. „Карел Шкорпил” № 1 в срок до ………… дни след заявка, независимо от заявените количества.</w:t>
      </w:r>
    </w:p>
    <w:p w:rsidR="003C03D9" w:rsidRPr="0059573A" w:rsidRDefault="003C03D9" w:rsidP="00B66BB7">
      <w:pPr>
        <w:tabs>
          <w:tab w:val="left" w:pos="709"/>
        </w:tabs>
        <w:spacing w:before="120" w:after="120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2. 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Предлагам доставка на следните продукти, съгласно техническата спецификация: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9"/>
        <w:gridCol w:w="2418"/>
        <w:gridCol w:w="1541"/>
        <w:gridCol w:w="2216"/>
        <w:gridCol w:w="1363"/>
        <w:gridCol w:w="1507"/>
      </w:tblGrid>
      <w:tr w:rsidR="003C03D9" w:rsidRPr="009C0F7C" w:rsidTr="00321617">
        <w:trPr>
          <w:trHeight w:val="420"/>
          <w:tblHeader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03D9" w:rsidRPr="009C0F7C" w:rsidRDefault="003C03D9" w:rsidP="00DC00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F7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D9" w:rsidRPr="009C0F7C" w:rsidRDefault="00C22E60" w:rsidP="00DC00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F7C">
              <w:rPr>
                <w:rFonts w:ascii="Times New Roman" w:hAnsi="Times New Roman"/>
                <w:b/>
                <w:sz w:val="24"/>
                <w:szCs w:val="24"/>
              </w:rPr>
              <w:t>Тип и марка на машината, за която е предназначена касетата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D9" w:rsidRPr="009C0F7C" w:rsidRDefault="003C03D9" w:rsidP="00DC00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F7C">
              <w:rPr>
                <w:rFonts w:ascii="Times New Roman" w:hAnsi="Times New Roman"/>
                <w:b/>
                <w:sz w:val="24"/>
                <w:szCs w:val="24"/>
              </w:rPr>
              <w:t>PART №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3D9" w:rsidRPr="009C0F7C" w:rsidRDefault="003C03D9" w:rsidP="00DC00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F7C">
              <w:rPr>
                <w:rFonts w:ascii="Times New Roman" w:hAnsi="Times New Roman"/>
                <w:b/>
                <w:sz w:val="24"/>
                <w:szCs w:val="24"/>
              </w:rPr>
              <w:t>ПРЕДЛОЖЕНИЕ НА УЧАСТНИКА:</w:t>
            </w:r>
          </w:p>
        </w:tc>
      </w:tr>
      <w:tr w:rsidR="003C03D9" w:rsidRPr="009C0F7C" w:rsidTr="00321617">
        <w:trPr>
          <w:trHeight w:val="420"/>
          <w:tblHeader/>
        </w:trPr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D9" w:rsidRPr="009C0F7C" w:rsidRDefault="003C03D9" w:rsidP="00DC00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3D9" w:rsidRPr="009C0F7C" w:rsidRDefault="003C03D9" w:rsidP="00DC00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3D9" w:rsidRPr="009C0F7C" w:rsidRDefault="003C03D9" w:rsidP="00DC00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D9" w:rsidRPr="009C0F7C" w:rsidRDefault="003C03D9" w:rsidP="00DC00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F7C">
              <w:rPr>
                <w:rFonts w:ascii="Times New Roman" w:hAnsi="Times New Roman"/>
                <w:b/>
                <w:sz w:val="24"/>
                <w:szCs w:val="24"/>
              </w:rPr>
              <w:t>Предложена касета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D9" w:rsidRPr="009C0F7C" w:rsidRDefault="003C03D9" w:rsidP="00DC00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F7C">
              <w:rPr>
                <w:rFonts w:ascii="Times New Roman" w:hAnsi="Times New Roman"/>
                <w:b/>
                <w:sz w:val="24"/>
                <w:szCs w:val="24"/>
              </w:rPr>
              <w:t>Брой страници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D9" w:rsidRPr="009C0F7C" w:rsidRDefault="003C03D9" w:rsidP="00DC00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F7C">
              <w:rPr>
                <w:rFonts w:ascii="Times New Roman" w:hAnsi="Times New Roman"/>
                <w:b/>
                <w:sz w:val="24"/>
                <w:szCs w:val="24"/>
              </w:rPr>
              <w:t>Брой касети</w:t>
            </w:r>
          </w:p>
        </w:tc>
      </w:tr>
      <w:tr w:rsidR="00F24856" w:rsidRPr="009C0F7C" w:rsidTr="00321617">
        <w:trPr>
          <w:trHeight w:val="417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6" w:rsidRPr="009C0F7C" w:rsidRDefault="00F24856" w:rsidP="001F65E0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Brother MFC L2700DN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56" w:rsidRPr="00AE5444" w:rsidRDefault="00F24856" w:rsidP="00F24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TN-2320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9C0F7C" w:rsidRDefault="00F2485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9C0F7C" w:rsidRDefault="00F2485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85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6" w:rsidRPr="009C0F7C" w:rsidRDefault="00F2485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 LBP6230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CRG726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9C0F7C" w:rsidRDefault="00F2485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9C0F7C" w:rsidRDefault="00F2485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85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6" w:rsidRPr="009C0F7C" w:rsidRDefault="00F2485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 PC 860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C-E3140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9C0F7C" w:rsidRDefault="00F2485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9C0F7C" w:rsidRDefault="00F2485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85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6" w:rsidRPr="009C0F7C" w:rsidRDefault="00F2485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Copy sentre C118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006R01179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9C0F7C" w:rsidRDefault="00F2485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9C0F7C" w:rsidRDefault="00F2485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85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6" w:rsidRPr="009C0F7C" w:rsidRDefault="00F2485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Develop Ineo 3622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TNP60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9C0F7C" w:rsidRDefault="00F2485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9C0F7C" w:rsidRDefault="00F2485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85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6" w:rsidRPr="009C0F7C" w:rsidRDefault="00F2485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HP Color LJ 2500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Black</w:t>
            </w: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C9700A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9C0F7C" w:rsidRDefault="00F2485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9C0F7C" w:rsidRDefault="00F2485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85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6" w:rsidRPr="009C0F7C" w:rsidRDefault="00F2485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HP Color LJ 2500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Cyan</w:t>
            </w: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C9701A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9C0F7C" w:rsidRDefault="00F2485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9C0F7C" w:rsidRDefault="00F2485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85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6" w:rsidRPr="009C0F7C" w:rsidRDefault="00F2485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HP Color LJ 2500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Yellow</w:t>
            </w: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C9702A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9C0F7C" w:rsidRDefault="00F2485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9C0F7C" w:rsidRDefault="00F2485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85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6" w:rsidRPr="009C0F7C" w:rsidRDefault="00F2485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HP Color LJ 2500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Magenta</w:t>
            </w: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C9703A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9C0F7C" w:rsidRDefault="00F2485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9C0F7C" w:rsidRDefault="00F2485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85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856" w:rsidRPr="009C0F7C" w:rsidRDefault="00F2485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HP DesignJet 100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6" w:rsidRPr="00AE5444" w:rsidRDefault="00F2485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НР 11 magenta </w:t>
            </w: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С4837А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AE5444" w:rsidRDefault="00F24856" w:rsidP="00F24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9C0F7C" w:rsidRDefault="00F2485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856" w:rsidRPr="009C0F7C" w:rsidRDefault="00F2485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HP DesignJet 100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НР 11 Yellow</w:t>
            </w: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C4838A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HP DesignJet 100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НР 11 Cyan</w:t>
            </w: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C4836A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HP DesignJet 100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НР 10 Black</w:t>
            </w: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C4844A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HP DesignJet 100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Black</w:t>
            </w: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С4810А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HP DesignJet 100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Cyan</w:t>
            </w: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С4811А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HP DesignJet 100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Magenta</w:t>
            </w: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С4812А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8E4512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HP </w:t>
            </w:r>
            <w:r w:rsidR="007050CB"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DesignJet 100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7050CB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Yellow</w:t>
            </w: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С4813А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8E4512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HP  </w:t>
            </w:r>
            <w:r w:rsidR="007050CB"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LJ 2200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7050CB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C4096A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8E4512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0CB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</w:t>
            </w:r>
            <w:r w:rsidR="007050CB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92E26" w:rsidRPr="00AE5444" w:rsidRDefault="007050CB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Laser Jet P1102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7050CB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CE285A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8E4512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0CB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</w:t>
            </w:r>
            <w:r w:rsidR="007050CB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92E26" w:rsidRPr="00AE5444" w:rsidRDefault="007050CB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Lazer Jet 1005 s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7050CB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C7115A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8E4512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0CB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</w:t>
            </w:r>
            <w:r w:rsidR="007050CB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92E26" w:rsidRPr="00AE5444" w:rsidRDefault="007050CB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Lazer Jet 1320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70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050CB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C4149A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8E4512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0CB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</w:t>
            </w:r>
            <w:r w:rsidR="007050CB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92E26" w:rsidRPr="00AE5444" w:rsidRDefault="007050CB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Lazer Jet P 1102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7050CB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CE285A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8E4512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0CB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</w:t>
            </w:r>
            <w:r w:rsidR="007050CB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92E26" w:rsidRPr="00AE5444" w:rsidRDefault="007050CB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LJ 3050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7050CB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Q2612A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8E4512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Konica Minolta </w:t>
            </w:r>
            <w:r w:rsidR="007050CB"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bizhub C287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7050CB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Black</w:t>
            </w: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TN221K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8E4512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Konica Minolta </w:t>
            </w:r>
            <w:r w:rsidR="007050CB"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bizhub C287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7050CB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TN221Y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8E4512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Konica Minolta </w:t>
            </w:r>
            <w:r w:rsidR="007050CB"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bizhub C287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7050CB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TN221M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Konica Minolta </w:t>
            </w:r>
            <w:r w:rsidR="007050CB"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bizhub C287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1A17FE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TN221C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9C0F7C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Konica Minolta </w:t>
            </w:r>
            <w:r w:rsidR="00DF7F5C"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bizhub C287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DF7F5C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SK-602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1F65E0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1F65E0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</w:t>
            </w:r>
            <w:r w:rsidR="00DF7F5C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AFICIO 1013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DF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7F5C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885258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1F65E0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 w:rsidRPr="001F65E0">
              <w:rPr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</w:t>
            </w:r>
            <w:r w:rsidR="00DF7F5C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SP325dnw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DF7F5C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407246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</w:t>
            </w:r>
            <w:r w:rsidR="00DF7F5C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SP325dnw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DF7F5C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SP311LE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</w:t>
            </w:r>
            <w:r w:rsidR="00DF7F5C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SP4510SF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DF7F5C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407318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 Aficio</w:t>
            </w:r>
            <w:r w:rsidR="00DF7F5C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MP</w:t>
            </w:r>
            <w:r w:rsidR="00DF7F5C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DF7F5C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MP5002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 Aficio</w:t>
            </w:r>
            <w:r w:rsidR="00DF7F5C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MP</w:t>
            </w:r>
            <w:r w:rsidR="00DF7F5C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C2800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DF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7F5C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 841276-black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 Aficio</w:t>
            </w:r>
            <w:r w:rsidR="00DF7F5C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MP</w:t>
            </w:r>
            <w:r w:rsidR="00DF7F5C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C2800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DF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7F5C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 841279-cyan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 Aficio</w:t>
            </w:r>
            <w:r w:rsidR="00DF7F5C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MP</w:t>
            </w:r>
            <w:r w:rsidR="00DF7F5C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C2800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DF7F5C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 841278-magenta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 Aficio</w:t>
            </w:r>
            <w:r w:rsidR="00DF7F5C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MP</w:t>
            </w:r>
            <w:r w:rsidR="00DF7F5C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C2800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3A4C7F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 841277-yellow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r w:rsidR="003A4C7F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SCX-3205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3A4C7F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MLD-1042S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TOSHIBA</w:t>
            </w:r>
            <w:r w:rsidR="003A4C7F"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ВР1550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3A4C7F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Т-1550Е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26" w:rsidRPr="009C0F7C" w:rsidTr="0032161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26" w:rsidRPr="009C0F7C" w:rsidRDefault="00E92E26" w:rsidP="00DC0007">
            <w:pPr>
              <w:pStyle w:val="ListParagraph1"/>
              <w:ind w:left="14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Toshiba  </w:t>
            </w:r>
            <w:r w:rsidR="003A4C7F"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T1640E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26" w:rsidRPr="00AE5444" w:rsidRDefault="00B66BB7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444">
              <w:rPr>
                <w:rFonts w:ascii="Times New Roman" w:eastAsia="Times New Roman" w:hAnsi="Times New Roman" w:cs="Times New Roman"/>
                <w:sz w:val="24"/>
                <w:szCs w:val="24"/>
              </w:rPr>
              <w:t>Касета с черен тонер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AE5444" w:rsidRDefault="00E92E26" w:rsidP="006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26" w:rsidRPr="009C0F7C" w:rsidRDefault="00E92E26" w:rsidP="00DC00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03D9" w:rsidRPr="002D77AC" w:rsidRDefault="003C03D9" w:rsidP="003C03D9">
      <w:pPr>
        <w:spacing w:before="120"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C03D9" w:rsidRPr="0059573A" w:rsidRDefault="003C03D9" w:rsidP="003C03D9">
      <w:pPr>
        <w:spacing w:before="120" w:after="120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Декларирам, че сме запознати и приемаме условията в проекта на договора в настоящата обществена поръчка.</w:t>
      </w:r>
    </w:p>
    <w:p w:rsidR="003C03D9" w:rsidRPr="0059573A" w:rsidRDefault="003C03D9" w:rsidP="003C03D9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4. 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Декларирам, че с подаването на настоящата оферта, направените от нас предложения и поети анга</w:t>
      </w:r>
      <w:r w:rsidR="001F65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жименти са валидни за срок от 90 дни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считано от крайния срок за получаване на оферти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</w:p>
    <w:p w:rsidR="003C03D9" w:rsidRPr="0059573A" w:rsidRDefault="003C03D9" w:rsidP="003C03D9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5. 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Декларирам, че ще осигуряваме за своя сметка транспорта по доставките и разполагаме с необходимите за това транспортни средства.</w:t>
      </w:r>
    </w:p>
    <w:p w:rsidR="003C03D9" w:rsidRPr="0059573A" w:rsidRDefault="003C03D9" w:rsidP="003C03D9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6. 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Декларирам, че артикулите ще се доставят в стандартна опаковка, предпазваща ги от външни влияния, надлежно етикетирани и придружени с обичайната техническа и потребителска документация.</w:t>
      </w:r>
    </w:p>
    <w:p w:rsidR="003C03D9" w:rsidRPr="00B66BB7" w:rsidRDefault="003C03D9" w:rsidP="00B66BB7">
      <w:pPr>
        <w:pStyle w:val="Default"/>
        <w:spacing w:before="120" w:after="120"/>
        <w:ind w:left="426"/>
        <w:jc w:val="both"/>
        <w:rPr>
          <w:rFonts w:eastAsia="Times New Roman"/>
          <w:b/>
          <w:color w:val="auto"/>
          <w:lang w:eastAsia="bg-BG"/>
        </w:rPr>
      </w:pPr>
      <w:r>
        <w:rPr>
          <w:rFonts w:eastAsia="Times New Roman"/>
          <w:b/>
          <w:color w:val="auto"/>
          <w:lang w:eastAsia="bg-BG"/>
        </w:rPr>
        <w:t xml:space="preserve">7. </w:t>
      </w:r>
      <w:r w:rsidRPr="00951426">
        <w:rPr>
          <w:rFonts w:eastAsia="Times New Roman"/>
          <w:b/>
          <w:color w:val="auto"/>
          <w:lang w:eastAsia="bg-BG"/>
        </w:rPr>
        <w:t xml:space="preserve">Декларирам, че доставените тонер касети ще отговарят на  стандартите за изчисляване на капацитета от страници за мастилени и тонер касети, определени с ISO 19752 или еквивалент и ISO 19798 или еквивалент. </w:t>
      </w:r>
    </w:p>
    <w:p w:rsidR="003C03D9" w:rsidRPr="00001005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ПРИЛОЖЕНИЯ:</w:t>
      </w:r>
    </w:p>
    <w:p w:rsidR="003C03D9" w:rsidRPr="0059573A" w:rsidRDefault="00C22E60" w:rsidP="003C03D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</w:t>
      </w:r>
      <w:r w:rsidR="003C03D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3C03D9" w:rsidRPr="0059573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Нотариално заверено пълномощно (при необ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х</w:t>
      </w:r>
      <w:bookmarkStart w:id="0" w:name="_GoBack"/>
      <w:bookmarkEnd w:id="0"/>
      <w:r w:rsidR="003C03D9" w:rsidRPr="0059573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одимост)</w:t>
      </w:r>
    </w:p>
    <w:p w:rsidR="003C03D9" w:rsidRPr="00001005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001005" w:rsidRDefault="001F65E0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</w:t>
      </w:r>
      <w:r w:rsidR="003C03D9"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 ................................. г.</w:t>
      </w:r>
      <w:r w:rsidR="003C03D9"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3C03D9"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ПОДПИС И ПЕЧАТ :............................</w:t>
      </w:r>
    </w:p>
    <w:p w:rsidR="003C03D9" w:rsidRPr="00001005" w:rsidRDefault="001F65E0" w:rsidP="001F65E0">
      <w:pPr>
        <w:spacing w:after="0" w:line="240" w:lineRule="auto"/>
        <w:ind w:left="5652" w:firstLine="1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</w:t>
      </w:r>
      <w:r w:rsidR="003C03D9"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</w:t>
      </w:r>
    </w:p>
    <w:p w:rsidR="003C03D9" w:rsidRPr="009B0EE4" w:rsidRDefault="001F65E0" w:rsidP="003C03D9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    </w:t>
      </w:r>
      <w:r w:rsidR="003C03D9" w:rsidRPr="0000100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/длъжност и име/</w:t>
      </w:r>
    </w:p>
    <w:p w:rsidR="00B47074" w:rsidRDefault="00C41AFC"/>
    <w:sectPr w:rsidR="00B47074" w:rsidSect="00B66BB7">
      <w:footerReference w:type="default" r:id="rId6"/>
      <w:pgSz w:w="11906" w:h="16838" w:code="9"/>
      <w:pgMar w:top="426" w:right="1134" w:bottom="71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AFC" w:rsidRDefault="00C41AFC" w:rsidP="009C0F7C">
      <w:pPr>
        <w:spacing w:after="0" w:line="240" w:lineRule="auto"/>
      </w:pPr>
      <w:r>
        <w:separator/>
      </w:r>
    </w:p>
  </w:endnote>
  <w:endnote w:type="continuationSeparator" w:id="1">
    <w:p w:rsidR="00C41AFC" w:rsidRDefault="00C41AFC" w:rsidP="009C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08922"/>
      <w:docPartObj>
        <w:docPartGallery w:val="Page Numbers (Bottom of Page)"/>
        <w:docPartUnique/>
      </w:docPartObj>
    </w:sdtPr>
    <w:sdtContent>
      <w:p w:rsidR="009C0F7C" w:rsidRDefault="00875DFC">
        <w:pPr>
          <w:pStyle w:val="Footer"/>
          <w:jc w:val="right"/>
        </w:pPr>
        <w:fldSimple w:instr=" PAGE   \* MERGEFORMAT ">
          <w:r w:rsidR="000C1EBF">
            <w:rPr>
              <w:noProof/>
            </w:rPr>
            <w:t>1</w:t>
          </w:r>
        </w:fldSimple>
      </w:p>
    </w:sdtContent>
  </w:sdt>
  <w:p w:rsidR="009C0F7C" w:rsidRDefault="009C0F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AFC" w:rsidRDefault="00C41AFC" w:rsidP="009C0F7C">
      <w:pPr>
        <w:spacing w:after="0" w:line="240" w:lineRule="auto"/>
      </w:pPr>
      <w:r>
        <w:separator/>
      </w:r>
    </w:p>
  </w:footnote>
  <w:footnote w:type="continuationSeparator" w:id="1">
    <w:p w:rsidR="00C41AFC" w:rsidRDefault="00C41AFC" w:rsidP="009C0F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03D9"/>
    <w:rsid w:val="000150B5"/>
    <w:rsid w:val="00030E34"/>
    <w:rsid w:val="000B61C7"/>
    <w:rsid w:val="000C1EBF"/>
    <w:rsid w:val="000C63F1"/>
    <w:rsid w:val="00145B7E"/>
    <w:rsid w:val="001565E0"/>
    <w:rsid w:val="001A17FE"/>
    <w:rsid w:val="001C6E94"/>
    <w:rsid w:val="001F65E0"/>
    <w:rsid w:val="00212553"/>
    <w:rsid w:val="003164C1"/>
    <w:rsid w:val="00320813"/>
    <w:rsid w:val="00321617"/>
    <w:rsid w:val="003355FC"/>
    <w:rsid w:val="003A4C7F"/>
    <w:rsid w:val="003C03D9"/>
    <w:rsid w:val="00463369"/>
    <w:rsid w:val="004C0D1E"/>
    <w:rsid w:val="00593CB8"/>
    <w:rsid w:val="005C35FA"/>
    <w:rsid w:val="00633FB6"/>
    <w:rsid w:val="00683487"/>
    <w:rsid w:val="006E6D0F"/>
    <w:rsid w:val="007050CB"/>
    <w:rsid w:val="00706616"/>
    <w:rsid w:val="0086769D"/>
    <w:rsid w:val="00875DFC"/>
    <w:rsid w:val="00880B9A"/>
    <w:rsid w:val="009166C7"/>
    <w:rsid w:val="009245B2"/>
    <w:rsid w:val="00995EFB"/>
    <w:rsid w:val="009C0F7C"/>
    <w:rsid w:val="00A26251"/>
    <w:rsid w:val="00AC7C5A"/>
    <w:rsid w:val="00AE2006"/>
    <w:rsid w:val="00B17E63"/>
    <w:rsid w:val="00B66BB7"/>
    <w:rsid w:val="00BF021C"/>
    <w:rsid w:val="00C22E60"/>
    <w:rsid w:val="00C41AFC"/>
    <w:rsid w:val="00DB32F0"/>
    <w:rsid w:val="00DD1466"/>
    <w:rsid w:val="00DF7F5C"/>
    <w:rsid w:val="00E22035"/>
    <w:rsid w:val="00E729BB"/>
    <w:rsid w:val="00E92E26"/>
    <w:rsid w:val="00EB7C66"/>
    <w:rsid w:val="00EE0C9C"/>
    <w:rsid w:val="00F24856"/>
    <w:rsid w:val="00FB1C59"/>
    <w:rsid w:val="00FF1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3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3C03D9"/>
    <w:pPr>
      <w:spacing w:after="0" w:line="240" w:lineRule="auto"/>
      <w:ind w:left="720" w:firstLine="851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3C03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C0F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0F7C"/>
  </w:style>
  <w:style w:type="paragraph" w:styleId="Footer">
    <w:name w:val="footer"/>
    <w:basedOn w:val="Normal"/>
    <w:link w:val="FooterChar"/>
    <w:uiPriority w:val="99"/>
    <w:unhideWhenUsed/>
    <w:rsid w:val="009C0F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F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NVU</Company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podp Kirilov</dc:creator>
  <cp:keywords/>
  <dc:description/>
  <cp:lastModifiedBy>NVU Internal Network</cp:lastModifiedBy>
  <cp:revision>19</cp:revision>
  <cp:lastPrinted>2017-07-06T11:38:00Z</cp:lastPrinted>
  <dcterms:created xsi:type="dcterms:W3CDTF">2017-05-17T08:41:00Z</dcterms:created>
  <dcterms:modified xsi:type="dcterms:W3CDTF">2019-11-06T19:21:00Z</dcterms:modified>
</cp:coreProperties>
</file>